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2350" w14:textId="444EA3B5" w:rsidR="00AC05AA" w:rsidRDefault="00DB2DA3" w:rsidP="008A6AE4">
      <w:pPr>
        <w:spacing w:after="51" w:line="259" w:lineRule="auto"/>
        <w:ind w:left="831" w:right="0"/>
      </w:pPr>
      <w:r>
        <w:rPr>
          <w:b/>
          <w:sz w:val="48"/>
        </w:rPr>
        <w:t>Slovenský zväz športového rybolovu</w:t>
      </w:r>
    </w:p>
    <w:p w14:paraId="6F15A966" w14:textId="17EB1E50" w:rsidR="00AC05AA" w:rsidRDefault="00DB2DA3" w:rsidP="008A6AE4">
      <w:pPr>
        <w:spacing w:after="96" w:line="259" w:lineRule="auto"/>
        <w:ind w:left="475" w:right="0"/>
      </w:pPr>
      <w:r>
        <w:rPr>
          <w:b/>
          <w:sz w:val="48"/>
        </w:rPr>
        <w:t>Slovenský rybársky zväz – Rada, Žilina</w:t>
      </w:r>
    </w:p>
    <w:p w14:paraId="2D109921" w14:textId="080A67FF" w:rsidR="00AC05AA" w:rsidRDefault="007F4982" w:rsidP="007F4982">
      <w:pPr>
        <w:spacing w:after="0" w:line="259" w:lineRule="auto"/>
        <w:ind w:left="1779" w:right="0"/>
        <w:rPr>
          <w:sz w:val="48"/>
        </w:rPr>
      </w:pPr>
      <w:r>
        <w:rPr>
          <w:b/>
          <w:sz w:val="48"/>
        </w:rPr>
        <w:t xml:space="preserve">         </w:t>
      </w:r>
      <w:r w:rsidR="00DB2DA3">
        <w:rPr>
          <w:b/>
          <w:sz w:val="48"/>
        </w:rPr>
        <w:t xml:space="preserve">MO SRZ </w:t>
      </w:r>
      <w:r w:rsidR="002B1DF5">
        <w:rPr>
          <w:b/>
          <w:sz w:val="48"/>
        </w:rPr>
        <w:t>Svit</w:t>
      </w:r>
    </w:p>
    <w:p w14:paraId="70CF5031" w14:textId="77777777" w:rsidR="00AC05AA" w:rsidRDefault="00AC05AA">
      <w:pPr>
        <w:spacing w:after="0" w:line="259" w:lineRule="auto"/>
        <w:ind w:left="1779" w:right="0"/>
        <w:jc w:val="left"/>
      </w:pPr>
    </w:p>
    <w:p w14:paraId="5C445365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noProof/>
        </w:rPr>
        <w:drawing>
          <wp:anchor distT="0" distB="0" distL="0" distR="0" simplePos="0" relativeHeight="2" behindDoc="0" locked="0" layoutInCell="1" allowOverlap="1" wp14:anchorId="2D33D989" wp14:editId="392D321D">
            <wp:simplePos x="0" y="0"/>
            <wp:positionH relativeFrom="column">
              <wp:posOffset>-460375</wp:posOffset>
            </wp:positionH>
            <wp:positionV relativeFrom="paragraph">
              <wp:posOffset>173990</wp:posOffset>
            </wp:positionV>
            <wp:extent cx="6661150" cy="2009775"/>
            <wp:effectExtent l="0" t="0" r="0" b="0"/>
            <wp:wrapNone/>
            <wp:docPr id="1" name="Obrázok 1" descr="Obrázok, na ktorom je text, vizitka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vizitka, log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4440439A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06E32B9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9CE3DC" w14:textId="77777777" w:rsidR="00AC05AA" w:rsidRDefault="00AC05AA">
      <w:pPr>
        <w:spacing w:after="0" w:line="259" w:lineRule="auto"/>
        <w:ind w:left="385" w:right="0" w:firstLine="0"/>
        <w:jc w:val="left"/>
      </w:pPr>
    </w:p>
    <w:p w14:paraId="73DE441D" w14:textId="77777777" w:rsidR="00AC05AA" w:rsidRDefault="00DB2DA3">
      <w:pPr>
        <w:spacing w:after="0" w:line="259" w:lineRule="auto"/>
        <w:ind w:left="1010" w:right="0" w:firstLine="0"/>
        <w:jc w:val="left"/>
      </w:pPr>
      <w:r>
        <w:rPr>
          <w:b/>
          <w:sz w:val="48"/>
        </w:rPr>
        <w:t xml:space="preserve"> </w:t>
      </w:r>
    </w:p>
    <w:p w14:paraId="30E7FA88" w14:textId="77777777" w:rsidR="00AC05AA" w:rsidRDefault="00DB2DA3">
      <w:pPr>
        <w:spacing w:after="0" w:line="259" w:lineRule="auto"/>
        <w:ind w:left="0" w:right="1296" w:firstLine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 w14:paraId="4E82FFC2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129A92D7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F000205" w14:textId="77777777" w:rsidR="00AC05AA" w:rsidRDefault="00DB2DA3">
      <w:pPr>
        <w:spacing w:after="49" w:line="259" w:lineRule="auto"/>
        <w:ind w:left="0" w:right="-47" w:firstLine="0"/>
        <w:jc w:val="right"/>
      </w:pPr>
      <w:r>
        <w:rPr>
          <w:b/>
          <w:sz w:val="48"/>
        </w:rPr>
        <w:t xml:space="preserve">                                                  </w:t>
      </w:r>
    </w:p>
    <w:p w14:paraId="4E5A5155" w14:textId="77777777" w:rsidR="00AC05AA" w:rsidRDefault="00AC05AA">
      <w:pPr>
        <w:spacing w:after="0" w:line="259" w:lineRule="auto"/>
        <w:ind w:left="3467" w:right="0"/>
        <w:jc w:val="left"/>
        <w:rPr>
          <w:b/>
          <w:sz w:val="48"/>
        </w:rPr>
      </w:pPr>
    </w:p>
    <w:p w14:paraId="79EF09B5" w14:textId="77777777" w:rsidR="00AC05AA" w:rsidRDefault="00DB2DA3">
      <w:pPr>
        <w:spacing w:after="0" w:line="259" w:lineRule="auto"/>
        <w:ind w:left="3467" w:right="0"/>
        <w:jc w:val="left"/>
      </w:pPr>
      <w:r>
        <w:rPr>
          <w:b/>
          <w:sz w:val="48"/>
        </w:rPr>
        <w:t xml:space="preserve">Propozície </w:t>
      </w:r>
    </w:p>
    <w:p w14:paraId="6254712B" w14:textId="77777777" w:rsidR="00AC05AA" w:rsidRDefault="00DB2DA3">
      <w:pPr>
        <w:spacing w:after="0" w:line="259" w:lineRule="auto"/>
        <w:ind w:left="3080" w:right="0"/>
        <w:jc w:val="left"/>
      </w:pPr>
      <w:r>
        <w:rPr>
          <w:b/>
          <w:sz w:val="48"/>
        </w:rPr>
        <w:t xml:space="preserve">LRU – Mucha </w:t>
      </w:r>
    </w:p>
    <w:p w14:paraId="5C866798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2B411E6B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7C38AD6F" w14:textId="257EC65B" w:rsidR="00AC05AA" w:rsidRDefault="00F17AE7">
      <w:pPr>
        <w:spacing w:after="0" w:line="259" w:lineRule="auto"/>
        <w:ind w:left="2832" w:right="0" w:firstLine="720"/>
        <w:jc w:val="left"/>
      </w:pPr>
      <w:r>
        <w:rPr>
          <w:b/>
          <w:sz w:val="48"/>
        </w:rPr>
        <w:t xml:space="preserve">Divízia </w:t>
      </w:r>
      <w:r w:rsidR="00456154">
        <w:rPr>
          <w:b/>
          <w:sz w:val="48"/>
        </w:rPr>
        <w:t>B</w:t>
      </w:r>
      <w:r w:rsidR="00CD3365">
        <w:rPr>
          <w:b/>
          <w:sz w:val="48"/>
        </w:rPr>
        <w:br/>
        <w:t xml:space="preserve">     1. </w:t>
      </w:r>
      <w:proofErr w:type="spellStart"/>
      <w:r w:rsidR="00CD3365">
        <w:rPr>
          <w:b/>
          <w:sz w:val="48"/>
        </w:rPr>
        <w:t>dvojkolo</w:t>
      </w:r>
      <w:proofErr w:type="spellEnd"/>
    </w:p>
    <w:p w14:paraId="25626EDE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C43F192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65974D59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787F2AF7" w14:textId="086FB143" w:rsidR="00AC05AA" w:rsidRDefault="00303368" w:rsidP="00303368">
      <w:pPr>
        <w:spacing w:after="0" w:line="259" w:lineRule="auto"/>
        <w:ind w:right="0"/>
        <w:jc w:val="left"/>
      </w:pPr>
      <w:r>
        <w:rPr>
          <w:b/>
          <w:sz w:val="48"/>
        </w:rPr>
        <w:t xml:space="preserve">                  </w:t>
      </w:r>
      <w:r w:rsidR="00F17AE7">
        <w:rPr>
          <w:b/>
          <w:sz w:val="48"/>
        </w:rPr>
        <w:t>20</w:t>
      </w:r>
      <w:r w:rsidR="00DB2DA3">
        <w:rPr>
          <w:b/>
          <w:sz w:val="48"/>
        </w:rPr>
        <w:t>.</w:t>
      </w:r>
      <w:r>
        <w:rPr>
          <w:b/>
          <w:sz w:val="48"/>
        </w:rPr>
        <w:t>06.2026</w:t>
      </w:r>
      <w:r w:rsidR="00DB2DA3">
        <w:rPr>
          <w:b/>
          <w:sz w:val="48"/>
        </w:rPr>
        <w:t xml:space="preserve"> - </w:t>
      </w:r>
      <w:r w:rsidR="00F17AE7">
        <w:rPr>
          <w:b/>
          <w:sz w:val="48"/>
        </w:rPr>
        <w:t>21</w:t>
      </w:r>
      <w:r w:rsidR="00DB2DA3">
        <w:rPr>
          <w:b/>
          <w:sz w:val="48"/>
        </w:rPr>
        <w:t>.</w:t>
      </w:r>
      <w:r>
        <w:rPr>
          <w:b/>
          <w:sz w:val="48"/>
        </w:rPr>
        <w:t>0</w:t>
      </w:r>
      <w:r w:rsidR="00DB2DA3">
        <w:rPr>
          <w:b/>
          <w:sz w:val="48"/>
        </w:rPr>
        <w:t>6.202</w:t>
      </w:r>
      <w:r w:rsidR="00CD3365">
        <w:rPr>
          <w:b/>
          <w:sz w:val="48"/>
        </w:rPr>
        <w:t>6</w:t>
      </w:r>
      <w:r w:rsidR="00DB2DA3">
        <w:rPr>
          <w:b/>
          <w:sz w:val="48"/>
        </w:rPr>
        <w:t xml:space="preserve"> </w:t>
      </w:r>
    </w:p>
    <w:p w14:paraId="41A04B8D" w14:textId="29FBE212" w:rsidR="00AC05AA" w:rsidRDefault="00DB2DA3">
      <w:pPr>
        <w:spacing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  <w:r>
        <w:rPr>
          <w:b/>
          <w:sz w:val="48"/>
        </w:rPr>
        <w:tab/>
      </w:r>
      <w:r>
        <w:rPr>
          <w:b/>
          <w:sz w:val="48"/>
        </w:rPr>
        <w:tab/>
      </w:r>
      <w:r w:rsidR="007F4982">
        <w:rPr>
          <w:b/>
          <w:sz w:val="48"/>
        </w:rPr>
        <w:t xml:space="preserve">   </w:t>
      </w:r>
      <w:r>
        <w:rPr>
          <w:b/>
          <w:sz w:val="48"/>
        </w:rPr>
        <w:t xml:space="preserve">       </w:t>
      </w:r>
      <w:r w:rsidR="002B1DF5">
        <w:rPr>
          <w:b/>
          <w:sz w:val="48"/>
        </w:rPr>
        <w:t>Svit</w:t>
      </w:r>
      <w:r>
        <w:rPr>
          <w:b/>
          <w:sz w:val="48"/>
        </w:rPr>
        <w:t xml:space="preserve"> – rieka </w:t>
      </w:r>
      <w:r w:rsidR="002B1DF5">
        <w:rPr>
          <w:b/>
          <w:sz w:val="48"/>
        </w:rPr>
        <w:t>Poprad</w:t>
      </w:r>
    </w:p>
    <w:p w14:paraId="3D7F49CC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</w:p>
    <w:p w14:paraId="573EEE53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</w:p>
    <w:p w14:paraId="2449D07A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ECFA87E" w14:textId="64855FD2" w:rsidR="00AC05AA" w:rsidRDefault="00DB2DA3" w:rsidP="00303368">
      <w:pPr>
        <w:spacing w:line="240" w:lineRule="auto"/>
        <w:ind w:left="-5" w:right="1404"/>
      </w:pPr>
      <w:r>
        <w:lastRenderedPageBreak/>
        <w:t>Podľa plánu športovej činnosti  pre rok 202</w:t>
      </w:r>
      <w:r w:rsidR="00CD3365">
        <w:t>6</w:t>
      </w:r>
      <w:r>
        <w:t xml:space="preserve"> S</w:t>
      </w:r>
      <w:r w:rsidR="00303368">
        <w:t xml:space="preserve">lovenský zväz športového rybolovu </w:t>
      </w:r>
      <w:r>
        <w:t xml:space="preserve">v spolupráci so SRZ Rada Žilina a MO SRZ </w:t>
      </w:r>
      <w:r w:rsidR="002B1DF5">
        <w:t>Svit</w:t>
      </w:r>
      <w:r>
        <w:t xml:space="preserve"> usporiada preteky </w:t>
      </w:r>
      <w:r w:rsidR="00303368">
        <w:t xml:space="preserve">LRU Mucha </w:t>
      </w:r>
      <w:r w:rsidR="00F17AE7">
        <w:t xml:space="preserve">Divízia A - </w:t>
      </w:r>
      <w:r>
        <w:t xml:space="preserve"> 1. </w:t>
      </w:r>
      <w:proofErr w:type="spellStart"/>
      <w:r>
        <w:t>dvojkolo</w:t>
      </w:r>
      <w:proofErr w:type="spellEnd"/>
      <w:r>
        <w:t xml:space="preserve"> (jar).</w:t>
      </w:r>
    </w:p>
    <w:p w14:paraId="3F7FD140" w14:textId="77777777" w:rsidR="00AC05AA" w:rsidRDefault="00AC05AA">
      <w:pPr>
        <w:spacing w:after="25" w:line="259" w:lineRule="auto"/>
        <w:ind w:left="0" w:right="0" w:firstLine="0"/>
        <w:jc w:val="left"/>
      </w:pPr>
    </w:p>
    <w:p w14:paraId="78900A8F" w14:textId="0C909444" w:rsidR="009B65BE" w:rsidRDefault="00DB2DA3" w:rsidP="009B65BE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Účastníci súťaže:</w:t>
      </w:r>
      <w:r>
        <w:rPr>
          <w:b/>
        </w:rPr>
        <w:t xml:space="preserve"> </w:t>
      </w: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969"/>
      </w:tblGrid>
      <w:tr w:rsidR="009B65BE" w:rsidRPr="00511A5D" w14:paraId="379261B6" w14:textId="77777777" w:rsidTr="009B65BE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109A" w14:textId="00FFB51A" w:rsidR="009B65BE" w:rsidRPr="00511A5D" w:rsidRDefault="009B65BE" w:rsidP="005A5888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Divízia B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B924" w14:textId="77777777" w:rsidR="009B65BE" w:rsidRPr="00511A5D" w:rsidRDefault="009B65BE" w:rsidP="005A5888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511A5D">
              <w:rPr>
                <w:rFonts w:ascii="Calibri" w:hAnsi="Calibri" w:cs="Calibri"/>
                <w:b/>
                <w:bCs/>
                <w:sz w:val="22"/>
              </w:rPr>
              <w:t>MsO, MO SRZ - družstvo</w:t>
            </w:r>
          </w:p>
        </w:tc>
      </w:tr>
      <w:tr w:rsidR="009B65BE" w:rsidRPr="00511A5D" w14:paraId="43D9F5EB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4F79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48BF3" w14:textId="1C39B912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Humenné B</w:t>
            </w:r>
          </w:p>
        </w:tc>
      </w:tr>
      <w:tr w:rsidR="009B65BE" w:rsidRPr="00511A5D" w14:paraId="2DFA4E8E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0FF7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D372C" w14:textId="0B0C07F3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Kysucké Nové Mesto B DMSR - Team</w:t>
            </w:r>
          </w:p>
        </w:tc>
      </w:tr>
      <w:tr w:rsidR="009B65BE" w:rsidRPr="00511A5D" w14:paraId="4290A1E1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6092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9A9B7" w14:textId="0EB7B119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Námestovo B</w:t>
            </w:r>
          </w:p>
        </w:tc>
      </w:tr>
      <w:tr w:rsidR="009B65BE" w:rsidRPr="00511A5D" w14:paraId="15DF2AA8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0AC2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C7C09" w14:textId="1AC96FD1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Spišská Nová Ves B</w:t>
            </w:r>
          </w:p>
        </w:tc>
      </w:tr>
      <w:tr w:rsidR="009B65BE" w:rsidRPr="00511A5D" w14:paraId="7C89CFCA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2A27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1D9B5" w14:textId="12A2BCB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 xml:space="preserve">Stará Ľubovňa B MK </w:t>
            </w:r>
            <w:proofErr w:type="spellStart"/>
            <w:r w:rsidRPr="009B65BE">
              <w:rPr>
                <w:rFonts w:ascii="Calibri" w:hAnsi="Calibri" w:cs="Calibri"/>
                <w:sz w:val="22"/>
              </w:rPr>
              <w:t>Polyform</w:t>
            </w:r>
            <w:proofErr w:type="spellEnd"/>
            <w:r w:rsidRPr="009B65BE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9B65BE">
              <w:rPr>
                <w:rFonts w:ascii="Calibri" w:hAnsi="Calibri" w:cs="Calibri"/>
                <w:sz w:val="22"/>
              </w:rPr>
              <w:t>Podolinec</w:t>
            </w:r>
            <w:proofErr w:type="spellEnd"/>
          </w:p>
        </w:tc>
      </w:tr>
      <w:tr w:rsidR="009B65BE" w:rsidRPr="00511A5D" w14:paraId="0A57C78F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6CD2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C989E" w14:textId="77EAA7EE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Stará Ľubovňa C</w:t>
            </w:r>
          </w:p>
        </w:tc>
      </w:tr>
      <w:tr w:rsidR="009B65BE" w:rsidRPr="00511A5D" w14:paraId="00A9664E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F6A7A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4A6A1" w14:textId="33C31F0E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Svit ŠK Zubáč</w:t>
            </w:r>
          </w:p>
        </w:tc>
      </w:tr>
      <w:tr w:rsidR="009B65BE" w:rsidRPr="00511A5D" w14:paraId="3CBD0BC7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5C87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8AEF7" w14:textId="7A9DC548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Trstená B</w:t>
            </w:r>
          </w:p>
        </w:tc>
      </w:tr>
      <w:tr w:rsidR="009B65BE" w:rsidRPr="00511A5D" w14:paraId="5F7E185D" w14:textId="77777777" w:rsidTr="009B65BE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A729" w14:textId="77777777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EAFE1" w14:textId="35E08C09" w:rsidR="009B65BE" w:rsidRPr="00511A5D" w:rsidRDefault="009B65BE" w:rsidP="009B65B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9B65BE">
              <w:rPr>
                <w:rFonts w:ascii="Calibri" w:hAnsi="Calibri" w:cs="Calibri"/>
                <w:sz w:val="22"/>
              </w:rPr>
              <w:t>Vranov nad Topľou B</w:t>
            </w:r>
          </w:p>
        </w:tc>
      </w:tr>
    </w:tbl>
    <w:p w14:paraId="6DC2543E" w14:textId="590D9167" w:rsidR="00AC05AA" w:rsidRDefault="00AC05AA">
      <w:pPr>
        <w:spacing w:after="22" w:line="259" w:lineRule="auto"/>
        <w:ind w:left="0" w:right="0" w:firstLine="0"/>
        <w:jc w:val="left"/>
      </w:pPr>
    </w:p>
    <w:p w14:paraId="2E6A7BF6" w14:textId="75CA7E84" w:rsidR="00AC05AA" w:rsidRDefault="00DB2DA3" w:rsidP="002B1DF5">
      <w:pPr>
        <w:ind w:left="-5" w:right="1404"/>
      </w:pPr>
      <w:r>
        <w:rPr>
          <w:b/>
          <w:u w:val="single" w:color="000000"/>
        </w:rPr>
        <w:t>Termín konania</w:t>
      </w:r>
      <w:r>
        <w:t xml:space="preserve">: </w:t>
      </w:r>
      <w:r w:rsidR="00F232F1">
        <w:t>20</w:t>
      </w:r>
      <w:r>
        <w:t>.</w:t>
      </w:r>
      <w:r w:rsidR="000E6FF4">
        <w:t>06.2026</w:t>
      </w:r>
      <w:r>
        <w:t xml:space="preserve"> - </w:t>
      </w:r>
      <w:r w:rsidR="00F232F1">
        <w:t>21</w:t>
      </w:r>
      <w:r>
        <w:t>.</w:t>
      </w:r>
      <w:r w:rsidR="000E6FF4">
        <w:t>0</w:t>
      </w:r>
      <w:r>
        <w:t>6.202</w:t>
      </w:r>
      <w:r w:rsidR="00CD3365">
        <w:t>6</w:t>
      </w:r>
    </w:p>
    <w:p w14:paraId="46224C22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CF7DEF" w14:textId="450753E6" w:rsidR="00AC05AA" w:rsidRDefault="00DB2DA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b/>
          <w:u w:val="single" w:color="000000"/>
        </w:rPr>
        <w:t>Miesto konania</w:t>
      </w:r>
      <w:r>
        <w:t xml:space="preserve">:   </w:t>
      </w:r>
      <w:r>
        <w:rPr>
          <w:szCs w:val="24"/>
        </w:rPr>
        <w:t xml:space="preserve">rybársky revír  </w:t>
      </w:r>
      <w:r w:rsidR="002B1DF5">
        <w:rPr>
          <w:szCs w:val="24"/>
        </w:rPr>
        <w:t>Poprad č.10,  4-2021</w:t>
      </w:r>
      <w:r w:rsidR="00303368">
        <w:rPr>
          <w:szCs w:val="24"/>
        </w:rPr>
        <w:t>-</w:t>
      </w:r>
      <w:r w:rsidR="002B1DF5">
        <w:rPr>
          <w:szCs w:val="24"/>
        </w:rPr>
        <w:t>4-4</w:t>
      </w:r>
    </w:p>
    <w:tbl>
      <w:tblPr>
        <w:tblStyle w:val="TableGrid"/>
        <w:tblW w:w="7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61"/>
        <w:gridCol w:w="4512"/>
      </w:tblGrid>
      <w:tr w:rsidR="00AC05AA" w14:paraId="10468CA2" w14:textId="77777777" w:rsidTr="00C56D10">
        <w:trPr>
          <w:trHeight w:val="610"/>
        </w:trPr>
        <w:tc>
          <w:tcPr>
            <w:tcW w:w="3261" w:type="dxa"/>
          </w:tcPr>
          <w:p w14:paraId="2F1EFB8A" w14:textId="77777777" w:rsidR="00AC05AA" w:rsidRDefault="00AC05AA">
            <w:pPr>
              <w:spacing w:after="69" w:line="259" w:lineRule="auto"/>
              <w:ind w:left="0" w:right="0" w:firstLine="0"/>
              <w:jc w:val="left"/>
            </w:pPr>
          </w:p>
          <w:p w14:paraId="52A49C12" w14:textId="77777777" w:rsidR="00AC05AA" w:rsidRDefault="00DB2DA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Organizačný štáb:</w:t>
            </w:r>
          </w:p>
        </w:tc>
        <w:tc>
          <w:tcPr>
            <w:tcW w:w="4512" w:type="dxa"/>
          </w:tcPr>
          <w:p w14:paraId="10044E8F" w14:textId="77963CC1" w:rsidR="00AC05AA" w:rsidRDefault="00C56D10">
            <w:pPr>
              <w:spacing w:after="160" w:line="259" w:lineRule="auto"/>
              <w:ind w:left="0" w:right="0" w:firstLine="0"/>
              <w:jc w:val="left"/>
            </w:pPr>
            <w:r>
              <w:t xml:space="preserve"> Poprad č. 9 , </w:t>
            </w:r>
            <w:r w:rsidR="00303368">
              <w:t xml:space="preserve"> </w:t>
            </w:r>
            <w:r>
              <w:t>4</w:t>
            </w:r>
            <w:r w:rsidR="00303368">
              <w:t>-</w:t>
            </w:r>
            <w:r>
              <w:t>2020</w:t>
            </w:r>
            <w:r w:rsidR="00303368">
              <w:t>-</w:t>
            </w:r>
            <w:r>
              <w:t>4-1</w:t>
            </w:r>
          </w:p>
        </w:tc>
      </w:tr>
      <w:tr w:rsidR="00AC05AA" w14:paraId="650E621C" w14:textId="77777777" w:rsidTr="00C56D10">
        <w:trPr>
          <w:trHeight w:val="296"/>
        </w:trPr>
        <w:tc>
          <w:tcPr>
            <w:tcW w:w="3261" w:type="dxa"/>
          </w:tcPr>
          <w:p w14:paraId="7D8DDDAB" w14:textId="77777777" w:rsidR="00AC05AA" w:rsidRDefault="00DB2DA3" w:rsidP="00303368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Riaditeľ preteku:</w:t>
            </w:r>
          </w:p>
        </w:tc>
        <w:tc>
          <w:tcPr>
            <w:tcW w:w="4512" w:type="dxa"/>
          </w:tcPr>
          <w:p w14:paraId="467DD983" w14:textId="10BB5533" w:rsidR="00AC05AA" w:rsidRDefault="00C56D10" w:rsidP="00303368">
            <w:pPr>
              <w:spacing w:after="0" w:line="240" w:lineRule="auto"/>
              <w:ind w:left="0" w:right="0" w:firstLine="0"/>
              <w:jc w:val="left"/>
            </w:pPr>
            <w:r>
              <w:t>Stanislav Holbus</w:t>
            </w:r>
            <w:r w:rsidR="00BC0502">
              <w:t xml:space="preserve"> </w:t>
            </w:r>
          </w:p>
        </w:tc>
      </w:tr>
      <w:tr w:rsidR="00AC05AA" w14:paraId="7B4EADAC" w14:textId="77777777" w:rsidTr="00C56D10">
        <w:trPr>
          <w:trHeight w:val="276"/>
        </w:trPr>
        <w:tc>
          <w:tcPr>
            <w:tcW w:w="3261" w:type="dxa"/>
          </w:tcPr>
          <w:p w14:paraId="73D6BF1C" w14:textId="77777777" w:rsidR="00AC05AA" w:rsidRDefault="00DB2DA3" w:rsidP="00303368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Garant rady:</w:t>
            </w:r>
          </w:p>
        </w:tc>
        <w:tc>
          <w:tcPr>
            <w:tcW w:w="4512" w:type="dxa"/>
          </w:tcPr>
          <w:p w14:paraId="106E8771" w14:textId="6E09C769" w:rsidR="00AC05AA" w:rsidRDefault="007F4982" w:rsidP="00303368">
            <w:pPr>
              <w:spacing w:after="0" w:line="240" w:lineRule="auto"/>
              <w:ind w:left="0" w:right="0" w:firstLine="0"/>
              <w:jc w:val="left"/>
            </w:pPr>
            <w:r>
              <w:t>Peter Tomko ml.</w:t>
            </w:r>
          </w:p>
        </w:tc>
      </w:tr>
      <w:tr w:rsidR="007F4982" w14:paraId="1725B7A5" w14:textId="77777777" w:rsidTr="00C56D10">
        <w:trPr>
          <w:trHeight w:val="276"/>
        </w:trPr>
        <w:tc>
          <w:tcPr>
            <w:tcW w:w="3261" w:type="dxa"/>
          </w:tcPr>
          <w:p w14:paraId="1469A576" w14:textId="77777777" w:rsidR="007F4982" w:rsidRDefault="007F4982" w:rsidP="00303368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Hlavný rozhodca:</w:t>
            </w:r>
          </w:p>
        </w:tc>
        <w:tc>
          <w:tcPr>
            <w:tcW w:w="4512" w:type="dxa"/>
          </w:tcPr>
          <w:p w14:paraId="33FD4AA7" w14:textId="30BA673F" w:rsidR="007F4982" w:rsidRDefault="007F4982" w:rsidP="00303368">
            <w:pPr>
              <w:spacing w:after="0" w:line="240" w:lineRule="auto"/>
              <w:ind w:left="0" w:right="0" w:firstLine="0"/>
              <w:jc w:val="left"/>
            </w:pPr>
            <w:r>
              <w:t>Miroslav Timčák</w:t>
            </w:r>
          </w:p>
        </w:tc>
      </w:tr>
      <w:tr w:rsidR="007F4982" w14:paraId="54CC2ABD" w14:textId="77777777" w:rsidTr="00C56D10">
        <w:trPr>
          <w:trHeight w:val="276"/>
        </w:trPr>
        <w:tc>
          <w:tcPr>
            <w:tcW w:w="3261" w:type="dxa"/>
          </w:tcPr>
          <w:p w14:paraId="1D02F9A7" w14:textId="77777777" w:rsidR="007F4982" w:rsidRDefault="007F4982" w:rsidP="00303368">
            <w:pPr>
              <w:spacing w:after="0" w:line="240" w:lineRule="auto"/>
              <w:ind w:left="0" w:right="0" w:firstLine="0"/>
              <w:jc w:val="left"/>
            </w:pPr>
            <w:r>
              <w:t>Sektoroví rozhodca:</w:t>
            </w:r>
          </w:p>
        </w:tc>
        <w:tc>
          <w:tcPr>
            <w:tcW w:w="4512" w:type="dxa"/>
          </w:tcPr>
          <w:p w14:paraId="163044CD" w14:textId="11256D3A" w:rsidR="007F4982" w:rsidRDefault="007F4982" w:rsidP="00303368">
            <w:pPr>
              <w:spacing w:after="0" w:line="240" w:lineRule="auto"/>
              <w:ind w:left="0" w:right="0" w:firstLine="0"/>
              <w:jc w:val="left"/>
            </w:pPr>
            <w:r>
              <w:t xml:space="preserve">Branislav </w:t>
            </w:r>
            <w:proofErr w:type="spellStart"/>
            <w:r>
              <w:t>Mlynarčík</w:t>
            </w:r>
            <w:proofErr w:type="spellEnd"/>
          </w:p>
        </w:tc>
      </w:tr>
      <w:tr w:rsidR="007F4982" w14:paraId="0B55D08C" w14:textId="77777777" w:rsidTr="00C56D10">
        <w:trPr>
          <w:trHeight w:val="276"/>
        </w:trPr>
        <w:tc>
          <w:tcPr>
            <w:tcW w:w="3261" w:type="dxa"/>
          </w:tcPr>
          <w:p w14:paraId="37906C54" w14:textId="77777777" w:rsidR="007F4982" w:rsidRDefault="007F4982" w:rsidP="00303368">
            <w:pPr>
              <w:spacing w:after="0" w:line="240" w:lineRule="auto"/>
              <w:ind w:left="0" w:right="0" w:firstLine="0"/>
              <w:jc w:val="left"/>
            </w:pPr>
            <w:r>
              <w:t>Bodovacia komisia:</w:t>
            </w:r>
          </w:p>
        </w:tc>
        <w:tc>
          <w:tcPr>
            <w:tcW w:w="4512" w:type="dxa"/>
          </w:tcPr>
          <w:p w14:paraId="3A9899EC" w14:textId="59ABEE01" w:rsidR="007F4982" w:rsidRDefault="00A17A74" w:rsidP="00303368">
            <w:pPr>
              <w:spacing w:after="0" w:line="240" w:lineRule="auto"/>
              <w:ind w:left="0" w:right="0" w:firstLine="0"/>
              <w:jc w:val="left"/>
            </w:pPr>
            <w:r>
              <w:t>Miroslav Timčák, Peter Tomko ml.</w:t>
            </w:r>
          </w:p>
        </w:tc>
      </w:tr>
      <w:tr w:rsidR="007F4982" w14:paraId="46A2AD38" w14:textId="77777777" w:rsidTr="00C56D10">
        <w:trPr>
          <w:trHeight w:val="276"/>
        </w:trPr>
        <w:tc>
          <w:tcPr>
            <w:tcW w:w="3261" w:type="dxa"/>
          </w:tcPr>
          <w:p w14:paraId="762E4E38" w14:textId="77777777" w:rsidR="007F4982" w:rsidRDefault="007F4982" w:rsidP="00303368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Technický vedúci:</w:t>
            </w:r>
          </w:p>
        </w:tc>
        <w:tc>
          <w:tcPr>
            <w:tcW w:w="4512" w:type="dxa"/>
          </w:tcPr>
          <w:p w14:paraId="697B9F7F" w14:textId="6BB9EBD4" w:rsidR="007F4982" w:rsidRDefault="007F4982" w:rsidP="00303368">
            <w:pPr>
              <w:spacing w:after="0" w:line="240" w:lineRule="auto"/>
              <w:ind w:left="0" w:right="0" w:firstLine="0"/>
              <w:jc w:val="left"/>
            </w:pPr>
            <w:r>
              <w:t xml:space="preserve">Ivan </w:t>
            </w:r>
            <w:proofErr w:type="spellStart"/>
            <w:r>
              <w:t>Madar</w:t>
            </w:r>
            <w:r w:rsidR="00E43C3D">
              <w:t>a</w:t>
            </w:r>
            <w:r>
              <w:t>sz</w:t>
            </w:r>
            <w:proofErr w:type="spellEnd"/>
          </w:p>
        </w:tc>
      </w:tr>
      <w:tr w:rsidR="007F4982" w14:paraId="65163AC9" w14:textId="77777777" w:rsidTr="00C56D10">
        <w:trPr>
          <w:trHeight w:val="271"/>
        </w:trPr>
        <w:tc>
          <w:tcPr>
            <w:tcW w:w="3261" w:type="dxa"/>
          </w:tcPr>
          <w:p w14:paraId="69DC0E44" w14:textId="77777777" w:rsidR="007F4982" w:rsidRDefault="007F4982" w:rsidP="00303368">
            <w:pPr>
              <w:spacing w:after="0" w:line="240" w:lineRule="auto"/>
              <w:ind w:left="0" w:right="0" w:firstLine="0"/>
              <w:jc w:val="left"/>
            </w:pPr>
            <w:r>
              <w:t>Zdravotné zabezpečenie:</w:t>
            </w:r>
          </w:p>
        </w:tc>
        <w:tc>
          <w:tcPr>
            <w:tcW w:w="4512" w:type="dxa"/>
          </w:tcPr>
          <w:p w14:paraId="3A1C2723" w14:textId="77777777" w:rsidR="007F4982" w:rsidRDefault="007F4982" w:rsidP="00303368">
            <w:pPr>
              <w:spacing w:after="0" w:line="240" w:lineRule="auto"/>
              <w:ind w:left="0" w:right="0" w:firstLine="0"/>
            </w:pPr>
            <w:r>
              <w:t>linka 112</w:t>
            </w:r>
          </w:p>
        </w:tc>
      </w:tr>
    </w:tbl>
    <w:p w14:paraId="20DA1F64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F30828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Technické a organizačné pokyny:</w:t>
      </w:r>
      <w:r>
        <w:rPr>
          <w:b/>
        </w:rPr>
        <w:t xml:space="preserve"> </w:t>
      </w:r>
    </w:p>
    <w:p w14:paraId="088CD5A7" w14:textId="60ED6E10" w:rsidR="00AC05AA" w:rsidRDefault="00DB2DA3" w:rsidP="00303368">
      <w:pPr>
        <w:spacing w:after="0" w:line="240" w:lineRule="auto"/>
        <w:ind w:left="0" w:right="0" w:firstLine="0"/>
      </w:pPr>
      <w:r>
        <w:t xml:space="preserve">Športové </w:t>
      </w:r>
      <w:r w:rsidR="00303368">
        <w:t xml:space="preserve"> </w:t>
      </w:r>
      <w:r>
        <w:t xml:space="preserve">rybárske </w:t>
      </w:r>
      <w:r w:rsidR="00303368">
        <w:t xml:space="preserve"> </w:t>
      </w:r>
      <w:r>
        <w:t>preteky</w:t>
      </w:r>
      <w:r w:rsidR="00303368">
        <w:t xml:space="preserve"> </w:t>
      </w:r>
      <w:r>
        <w:t xml:space="preserve"> sú </w:t>
      </w:r>
      <w:r w:rsidR="00303368">
        <w:t xml:space="preserve"> </w:t>
      </w:r>
      <w:r>
        <w:t xml:space="preserve">usporiadané </w:t>
      </w:r>
      <w:r w:rsidR="00303368">
        <w:t xml:space="preserve"> </w:t>
      </w:r>
      <w:r>
        <w:t xml:space="preserve">podľa zákona 216/2018 </w:t>
      </w:r>
      <w:proofErr w:type="spellStart"/>
      <w:r>
        <w:t>Z.z</w:t>
      </w:r>
      <w:proofErr w:type="spellEnd"/>
      <w:r>
        <w:t>. § 20 a vykonávacej</w:t>
      </w:r>
    </w:p>
    <w:p w14:paraId="1DED2988" w14:textId="77777777" w:rsidR="00AC05AA" w:rsidRDefault="00DB2DA3" w:rsidP="00303368">
      <w:pPr>
        <w:spacing w:after="0" w:line="240" w:lineRule="auto"/>
        <w:ind w:left="0" w:right="0" w:firstLine="0"/>
      </w:pPr>
      <w:r>
        <w:t>vyhlášky 381/2018 § 15.</w:t>
      </w:r>
    </w:p>
    <w:p w14:paraId="2E5F1349" w14:textId="60CD49AA" w:rsidR="00AC05AA" w:rsidRDefault="00DB2DA3" w:rsidP="00303368">
      <w:pPr>
        <w:spacing w:after="0" w:line="240" w:lineRule="auto"/>
        <w:ind w:left="0" w:right="1418" w:firstLine="0"/>
      </w:pPr>
      <w:r>
        <w:t>Preteká sa podľa predpisov SZŠR, súťažných pravidiel pre LRU Mucha a aktuálnych modifikácií pre rok 202</w:t>
      </w:r>
      <w:r w:rsidR="00BC0502">
        <w:t>6</w:t>
      </w:r>
      <w:r>
        <w:rPr>
          <w:b/>
        </w:rPr>
        <w:t xml:space="preserve"> </w:t>
      </w:r>
    </w:p>
    <w:p w14:paraId="107398EF" w14:textId="77777777" w:rsidR="00AC05AA" w:rsidRDefault="00AC05AA">
      <w:pPr>
        <w:spacing w:after="0" w:line="259" w:lineRule="auto"/>
        <w:ind w:left="0" w:right="0" w:firstLine="0"/>
        <w:jc w:val="left"/>
        <w:rPr>
          <w:b/>
        </w:rPr>
      </w:pPr>
    </w:p>
    <w:p w14:paraId="3DBED241" w14:textId="77777777" w:rsidR="00AC05AA" w:rsidRDefault="00DB2DA3">
      <w:pPr>
        <w:spacing w:after="40"/>
        <w:ind w:left="2818" w:right="1404" w:hanging="2833"/>
        <w:rPr>
          <w:b/>
        </w:rPr>
      </w:pPr>
      <w:r>
        <w:rPr>
          <w:b/>
          <w:u w:val="single" w:color="000000"/>
        </w:rPr>
        <w:t>Pretekárska trať:</w:t>
      </w:r>
    </w:p>
    <w:p w14:paraId="5C94E1C0" w14:textId="23F4C70D" w:rsidR="00AC05AA" w:rsidRDefault="00DB2DA3" w:rsidP="00303368">
      <w:pPr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 xml:space="preserve">Trať bude postavená na rieke </w:t>
      </w:r>
      <w:r w:rsidR="00C56D10">
        <w:rPr>
          <w:szCs w:val="24"/>
        </w:rPr>
        <w:t>Poprad</w:t>
      </w:r>
      <w:r>
        <w:rPr>
          <w:szCs w:val="24"/>
        </w:rPr>
        <w:t xml:space="preserve"> č. </w:t>
      </w:r>
      <w:r w:rsidR="00BC0502">
        <w:rPr>
          <w:szCs w:val="24"/>
        </w:rPr>
        <w:t>1</w:t>
      </w:r>
      <w:r w:rsidR="00C56D10">
        <w:rPr>
          <w:szCs w:val="24"/>
        </w:rPr>
        <w:t>0</w:t>
      </w:r>
      <w:r>
        <w:rPr>
          <w:szCs w:val="24"/>
        </w:rPr>
        <w:t xml:space="preserve"> (sektor A) a </w:t>
      </w:r>
      <w:r w:rsidR="00C56D10">
        <w:rPr>
          <w:szCs w:val="24"/>
        </w:rPr>
        <w:t>Poprad</w:t>
      </w:r>
      <w:r>
        <w:rPr>
          <w:szCs w:val="24"/>
        </w:rPr>
        <w:t xml:space="preserve"> č </w:t>
      </w:r>
      <w:r w:rsidR="00C56D10">
        <w:rPr>
          <w:szCs w:val="24"/>
        </w:rPr>
        <w:t>9</w:t>
      </w:r>
      <w:r>
        <w:rPr>
          <w:szCs w:val="24"/>
        </w:rPr>
        <w:t xml:space="preserve"> (sektor B).</w:t>
      </w:r>
    </w:p>
    <w:p w14:paraId="0E9B15AA" w14:textId="70844F38" w:rsidR="004B353A" w:rsidRDefault="004B353A" w:rsidP="00303368">
      <w:pPr>
        <w:numPr>
          <w:ilvl w:val="0"/>
          <w:numId w:val="3"/>
        </w:numPr>
        <w:suppressAutoHyphens w:val="0"/>
        <w:spacing w:after="0" w:line="240" w:lineRule="auto"/>
        <w:ind w:right="0"/>
        <w:jc w:val="left"/>
      </w:pPr>
      <w:r>
        <w:t xml:space="preserve">Šírka toku 6-8 metrov, hĺbka toku 0, 2 – 1, 3 m, dno kamenisté, brehy s porastom </w:t>
      </w:r>
      <w:r w:rsidR="006D0EF6">
        <w:t>.</w:t>
      </w:r>
    </w:p>
    <w:p w14:paraId="44FAECD3" w14:textId="77777777" w:rsidR="00BC0502" w:rsidRDefault="00BC0502" w:rsidP="00303368">
      <w:pPr>
        <w:spacing w:line="240" w:lineRule="auto"/>
        <w:ind w:left="0" w:firstLine="0"/>
        <w:rPr>
          <w:szCs w:val="24"/>
        </w:rPr>
      </w:pPr>
    </w:p>
    <w:p w14:paraId="450583AD" w14:textId="00C953AB" w:rsidR="00AC05AA" w:rsidRDefault="00DB2DA3">
      <w:pPr>
        <w:spacing w:after="40"/>
        <w:ind w:left="0" w:right="1404" w:hanging="15"/>
      </w:pPr>
      <w:r>
        <w:rPr>
          <w:b/>
          <w:u w:val="single" w:color="000000"/>
        </w:rPr>
        <w:t>Výskyt rýb</w:t>
      </w:r>
      <w:r>
        <w:rPr>
          <w:b/>
        </w:rPr>
        <w:t xml:space="preserve">: </w:t>
      </w:r>
      <w:r>
        <w:t>Pstruh potočný,</w:t>
      </w:r>
      <w:r w:rsidR="005770C9">
        <w:t xml:space="preserve"> pstruh dúhový, hlavátka podunajská, </w:t>
      </w:r>
      <w:r>
        <w:t xml:space="preserve">lipeň tymianový </w:t>
      </w:r>
    </w:p>
    <w:p w14:paraId="1591AF2A" w14:textId="77777777" w:rsidR="0047524C" w:rsidRDefault="0047524C">
      <w:pPr>
        <w:spacing w:after="40"/>
        <w:ind w:left="0" w:right="1404" w:hanging="15"/>
        <w:rPr>
          <w:u w:color="000000"/>
        </w:rPr>
      </w:pPr>
    </w:p>
    <w:p w14:paraId="2B224D31" w14:textId="5730C071" w:rsidR="00AC05AA" w:rsidRDefault="00DB2DA3">
      <w:pPr>
        <w:spacing w:after="40"/>
        <w:ind w:left="0" w:right="1404" w:hanging="15"/>
        <w:rPr>
          <w:u w:color="000000"/>
        </w:rPr>
      </w:pPr>
      <w:r>
        <w:rPr>
          <w:b/>
          <w:bCs/>
          <w:u w:val="single" w:color="000000"/>
        </w:rPr>
        <w:t>Bodované ryby:</w:t>
      </w:r>
      <w:r w:rsidR="0047524C" w:rsidRPr="00DF1A11">
        <w:rPr>
          <w:b/>
          <w:bCs/>
        </w:rPr>
        <w:t xml:space="preserve"> </w:t>
      </w:r>
      <w:r>
        <w:rPr>
          <w:u w:color="000000"/>
        </w:rPr>
        <w:t>Podľa pravidiel LRU-Mucha.</w:t>
      </w:r>
    </w:p>
    <w:p w14:paraId="5DF82B9D" w14:textId="77777777" w:rsidR="00AC05AA" w:rsidRDefault="00AC05AA">
      <w:pPr>
        <w:spacing w:after="40"/>
        <w:ind w:left="0" w:right="1404" w:hanging="15"/>
        <w:rPr>
          <w:b/>
          <w:u w:val="single" w:color="000000"/>
        </w:rPr>
      </w:pPr>
    </w:p>
    <w:p w14:paraId="14AE0592" w14:textId="77777777" w:rsidR="00AC05AA" w:rsidRDefault="00DB2DA3">
      <w:pPr>
        <w:spacing w:after="40"/>
        <w:ind w:left="2818" w:right="1404" w:hanging="2833"/>
      </w:pPr>
      <w:r>
        <w:rPr>
          <w:b/>
          <w:u w:val="single" w:color="000000"/>
        </w:rPr>
        <w:t>Náhradná trať</w:t>
      </w:r>
      <w:r>
        <w:t xml:space="preserve">:  </w:t>
      </w:r>
      <w:r>
        <w:tab/>
      </w:r>
    </w:p>
    <w:p w14:paraId="73187C37" w14:textId="77777777" w:rsidR="00AC05AA" w:rsidRDefault="00DB2DA3">
      <w:pPr>
        <w:spacing w:after="40"/>
        <w:ind w:left="2818" w:right="1404" w:hanging="2833"/>
      </w:pPr>
      <w:r>
        <w:t>Nie je určená. Pri nevhodných poveternostných podmienkach sa preteky odkladajú.</w:t>
      </w:r>
    </w:p>
    <w:p w14:paraId="6818247C" w14:textId="3CB8DF5B" w:rsidR="00AC05AA" w:rsidRPr="00012E1C" w:rsidRDefault="00DB2DA3">
      <w:pPr>
        <w:spacing w:after="0" w:line="240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lastRenderedPageBreak/>
        <w:t xml:space="preserve">Zraz a štáb pretekov: </w:t>
      </w:r>
    </w:p>
    <w:p w14:paraId="70BC0281" w14:textId="24333CAA" w:rsidR="006D0EF6" w:rsidRDefault="006D0EF6" w:rsidP="006D0EF6">
      <w:pPr>
        <w:suppressAutoHyphens w:val="0"/>
        <w:spacing w:after="0" w:line="240" w:lineRule="auto"/>
        <w:ind w:right="0"/>
        <w:jc w:val="left"/>
      </w:pPr>
      <w:r>
        <w:t>Štáb pretek</w:t>
      </w:r>
      <w:r w:rsidR="00066077">
        <w:t>ov</w:t>
      </w:r>
      <w:r>
        <w:t xml:space="preserve"> bude umiestnený pri Kolibe Svit. (pozri koniec propozícií)</w:t>
      </w:r>
    </w:p>
    <w:p w14:paraId="2386BD1B" w14:textId="77777777" w:rsidR="004B353A" w:rsidRDefault="004B353A">
      <w:pPr>
        <w:spacing w:after="19" w:line="259" w:lineRule="auto"/>
        <w:ind w:left="-5" w:right="1366"/>
        <w:jc w:val="left"/>
        <w:rPr>
          <w:b/>
          <w:u w:val="single" w:color="000000"/>
        </w:rPr>
      </w:pPr>
    </w:p>
    <w:p w14:paraId="5D74784E" w14:textId="77777777" w:rsidR="00AC05AA" w:rsidRDefault="00DB2DA3">
      <w:pPr>
        <w:spacing w:after="19" w:line="259" w:lineRule="auto"/>
        <w:ind w:left="-5" w:right="1366"/>
        <w:jc w:val="left"/>
        <w:rPr>
          <w:b/>
        </w:rPr>
      </w:pPr>
      <w:r>
        <w:rPr>
          <w:b/>
          <w:u w:val="single" w:color="000000"/>
        </w:rPr>
        <w:t>Časový harmonogram pretekov:</w:t>
      </w:r>
      <w:r>
        <w:rPr>
          <w:b/>
        </w:rPr>
        <w:t xml:space="preserve"> </w:t>
      </w:r>
    </w:p>
    <w:p w14:paraId="29C2C3CE" w14:textId="77777777" w:rsidR="00303368" w:rsidRDefault="00303368">
      <w:pPr>
        <w:spacing w:after="19" w:line="259" w:lineRule="auto"/>
        <w:ind w:left="-5" w:right="1366"/>
        <w:jc w:val="left"/>
      </w:pPr>
    </w:p>
    <w:p w14:paraId="7FAFF585" w14:textId="2DE2AA28" w:rsidR="00AC05AA" w:rsidRDefault="00DB2DA3" w:rsidP="00303368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Sobota </w:t>
      </w:r>
      <w:r w:rsidR="002A392D">
        <w:rPr>
          <w:b/>
        </w:rPr>
        <w:t>20</w:t>
      </w:r>
      <w:r>
        <w:rPr>
          <w:b/>
        </w:rPr>
        <w:t>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1C6AE542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06:00 – 07:00 Prezentácia</w:t>
      </w:r>
    </w:p>
    <w:p w14:paraId="4BE9C4B5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07:00 – 08:00 Slávnostné otvorenie pretekov, losovanie 1. kola pretekov</w:t>
      </w:r>
    </w:p>
    <w:p w14:paraId="622C2247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522BE56B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790D1BB9" w14:textId="77777777" w:rsidR="00AC05AA" w:rsidRDefault="00DB2DA3" w:rsidP="00303368">
      <w:pPr>
        <w:spacing w:after="0" w:line="240" w:lineRule="auto"/>
        <w:ind w:right="0"/>
        <w:jc w:val="left"/>
        <w:rPr>
          <w:b/>
        </w:rPr>
      </w:pPr>
      <w:r>
        <w:rPr>
          <w:b/>
        </w:rPr>
        <w:t>09:00 – 12:00 1. kolo pretekov</w:t>
      </w:r>
    </w:p>
    <w:p w14:paraId="06ED90F4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62DEA725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13:30 – 14:30 Losovanie 2. kolo pretekov</w:t>
      </w:r>
    </w:p>
    <w:p w14:paraId="12BF33B9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4C300EA8" w14:textId="77777777" w:rsidR="00AC05AA" w:rsidRDefault="00DB2DA3" w:rsidP="00303368">
      <w:pPr>
        <w:spacing w:after="0" w:line="240" w:lineRule="auto"/>
        <w:ind w:right="0"/>
        <w:jc w:val="left"/>
        <w:rPr>
          <w:b/>
        </w:rPr>
      </w:pPr>
      <w:r>
        <w:rPr>
          <w:b/>
        </w:rPr>
        <w:t>15:00 – 18:00 2. kolo pretekov</w:t>
      </w:r>
    </w:p>
    <w:p w14:paraId="6AAF23B0" w14:textId="77777777" w:rsidR="00AC05AA" w:rsidRDefault="00DB2DA3" w:rsidP="00303368">
      <w:pPr>
        <w:spacing w:after="0" w:line="240" w:lineRule="auto"/>
        <w:ind w:right="0"/>
        <w:jc w:val="left"/>
        <w:rPr>
          <w:b/>
        </w:rPr>
      </w:pPr>
      <w:r>
        <w:rPr>
          <w:b/>
        </w:rPr>
        <w:t>19:00 Vyhlásenie výsledkov 1. dňa pretekov</w:t>
      </w:r>
    </w:p>
    <w:p w14:paraId="5BF8FCEA" w14:textId="77777777" w:rsidR="00AC05AA" w:rsidRDefault="00AC05AA">
      <w:pPr>
        <w:spacing w:after="27" w:line="259" w:lineRule="auto"/>
        <w:ind w:right="0"/>
        <w:jc w:val="left"/>
        <w:rPr>
          <w:b/>
        </w:rPr>
      </w:pPr>
    </w:p>
    <w:p w14:paraId="7A0B7F03" w14:textId="5C169C49" w:rsidR="00AC05AA" w:rsidRDefault="00DB2DA3" w:rsidP="00303368">
      <w:pPr>
        <w:spacing w:after="0" w:line="240" w:lineRule="auto"/>
        <w:ind w:right="0"/>
        <w:jc w:val="left"/>
        <w:rPr>
          <w:b/>
        </w:rPr>
      </w:pPr>
      <w:r>
        <w:rPr>
          <w:b/>
        </w:rPr>
        <w:t xml:space="preserve">Nedeľa </w:t>
      </w:r>
      <w:r w:rsidR="002A392D">
        <w:rPr>
          <w:b/>
        </w:rPr>
        <w:t>21</w:t>
      </w:r>
      <w:r>
        <w:rPr>
          <w:b/>
        </w:rPr>
        <w:t>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26148669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07:00 – 08:00 Prezentácia a losovanie 3. kola pretekov</w:t>
      </w:r>
    </w:p>
    <w:p w14:paraId="7C752868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359C1BD0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40E3C1F8" w14:textId="77777777" w:rsidR="00AC05AA" w:rsidRDefault="00DB2DA3" w:rsidP="00303368">
      <w:pPr>
        <w:spacing w:after="0" w:line="240" w:lineRule="auto"/>
        <w:ind w:right="0"/>
        <w:jc w:val="left"/>
        <w:rPr>
          <w:b/>
        </w:rPr>
      </w:pPr>
      <w:r>
        <w:rPr>
          <w:b/>
        </w:rPr>
        <w:t>09:00 – 12:00 3. kolo pretekov</w:t>
      </w:r>
    </w:p>
    <w:p w14:paraId="7C9524E7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00B59BA5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13:30 – 14:00 Losovanie 4. kolo pretekov</w:t>
      </w:r>
    </w:p>
    <w:p w14:paraId="5220C7CE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14:00 – 14:30 Presun pretekárov na stanovištia</w:t>
      </w:r>
    </w:p>
    <w:p w14:paraId="4E9E12E3" w14:textId="77777777" w:rsidR="00AC05AA" w:rsidRDefault="00DB2DA3" w:rsidP="00303368">
      <w:pPr>
        <w:spacing w:after="0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214766BC" w14:textId="77777777" w:rsidR="00AC05AA" w:rsidRDefault="00DB2DA3" w:rsidP="00303368">
      <w:pPr>
        <w:spacing w:after="0" w:line="240" w:lineRule="auto"/>
        <w:ind w:right="0"/>
        <w:jc w:val="left"/>
        <w:rPr>
          <w:b/>
        </w:rPr>
      </w:pPr>
      <w:r>
        <w:rPr>
          <w:b/>
        </w:rPr>
        <w:t>15:00 – 18:00 4.kolo pretekov</w:t>
      </w:r>
    </w:p>
    <w:p w14:paraId="4B3CECB9" w14:textId="77777777" w:rsidR="00AC05AA" w:rsidRDefault="00DB2DA3" w:rsidP="00303368">
      <w:pPr>
        <w:spacing w:after="0" w:line="240" w:lineRule="auto"/>
        <w:ind w:right="0"/>
        <w:jc w:val="left"/>
        <w:rPr>
          <w:b/>
        </w:rPr>
      </w:pPr>
      <w:r>
        <w:rPr>
          <w:b/>
        </w:rPr>
        <w:t>19:15 Vyhlásenie výsledkov jarného kola pretekov</w:t>
      </w:r>
    </w:p>
    <w:p w14:paraId="1427D0CD" w14:textId="77777777" w:rsidR="00303368" w:rsidRDefault="00303368" w:rsidP="00303368">
      <w:pPr>
        <w:spacing w:after="0" w:line="259" w:lineRule="auto"/>
        <w:ind w:left="-5" w:right="1366"/>
        <w:jc w:val="left"/>
        <w:rPr>
          <w:b/>
          <w:u w:val="single" w:color="000000"/>
        </w:rPr>
      </w:pPr>
    </w:p>
    <w:p w14:paraId="6A218A82" w14:textId="7376159B" w:rsidR="00303368" w:rsidRDefault="00303368" w:rsidP="00303368">
      <w:pPr>
        <w:spacing w:after="0" w:line="259" w:lineRule="auto"/>
        <w:ind w:left="-5" w:right="1366"/>
        <w:jc w:val="left"/>
      </w:pPr>
      <w:r>
        <w:rPr>
          <w:b/>
          <w:u w:val="single" w:color="000000"/>
        </w:rPr>
        <w:t>Záverečné ustanovenia:</w:t>
      </w:r>
      <w:r>
        <w:rPr>
          <w:b/>
        </w:rPr>
        <w:t xml:space="preserve"> </w:t>
      </w:r>
    </w:p>
    <w:p w14:paraId="23CB91D1" w14:textId="77777777" w:rsidR="00303368" w:rsidRDefault="00303368" w:rsidP="00303368">
      <w:pPr>
        <w:numPr>
          <w:ilvl w:val="0"/>
          <w:numId w:val="1"/>
        </w:numPr>
        <w:spacing w:after="0" w:line="240" w:lineRule="auto"/>
        <w:ind w:right="1404" w:hanging="360"/>
      </w:pPr>
      <w:r>
        <w:t xml:space="preserve">Všetci pretekári musia mať platné registračné preukazy športovca SZŠR a preukazy člena SRZ. Vedúci družstva musí na požiadanie rozhodcu predložiť platnú súpisku družstva. </w:t>
      </w:r>
    </w:p>
    <w:p w14:paraId="53A5CAAD" w14:textId="77777777" w:rsidR="00303368" w:rsidRDefault="00303368" w:rsidP="00303368">
      <w:pPr>
        <w:numPr>
          <w:ilvl w:val="0"/>
          <w:numId w:val="1"/>
        </w:numPr>
        <w:spacing w:line="240" w:lineRule="auto"/>
        <w:ind w:right="1404" w:hanging="360"/>
      </w:pPr>
      <w:r>
        <w:t xml:space="preserve">Preteká sa za každého počasia. V prípade búrky budú preteky prerušené a bude sa postupovať podľa platných súťažných pravidiel. </w:t>
      </w:r>
    </w:p>
    <w:p w14:paraId="1A5D4131" w14:textId="77777777" w:rsidR="00303368" w:rsidRDefault="00303368" w:rsidP="00303368">
      <w:pPr>
        <w:numPr>
          <w:ilvl w:val="0"/>
          <w:numId w:val="1"/>
        </w:numPr>
        <w:spacing w:line="240" w:lineRule="auto"/>
        <w:ind w:right="1404" w:hanging="360"/>
      </w:pPr>
      <w:r>
        <w:t>Každý pretekár preteká na vlastnú zodpovednosť a riziko, za svoje správanie nesie plnú</w:t>
      </w:r>
    </w:p>
    <w:p w14:paraId="069AAF53" w14:textId="77777777" w:rsidR="00303368" w:rsidRDefault="00303368" w:rsidP="00303368">
      <w:pPr>
        <w:numPr>
          <w:ilvl w:val="0"/>
          <w:numId w:val="1"/>
        </w:numPr>
        <w:spacing w:line="240" w:lineRule="auto"/>
        <w:ind w:right="1404" w:hanging="360"/>
      </w:pPr>
      <w:r>
        <w:t xml:space="preserve">zodpovednosť. </w:t>
      </w:r>
      <w:r>
        <w:rPr>
          <w:szCs w:val="24"/>
        </w:rPr>
        <w:t xml:space="preserve">Pretekár do 15 rokov </w:t>
      </w:r>
      <w:r>
        <w:rPr>
          <w:sz w:val="23"/>
          <w:szCs w:val="23"/>
        </w:rPr>
        <w:t xml:space="preserve"> sa zúčastňuje na zodpovednosť sprevádzajúcej dospelej osoby, ktorá nesie plnú zodpovednosť za konanie pretekára počas pretekov</w:t>
      </w:r>
    </w:p>
    <w:p w14:paraId="7744B14E" w14:textId="77777777" w:rsidR="00303368" w:rsidRDefault="00303368" w:rsidP="00303368">
      <w:pPr>
        <w:numPr>
          <w:ilvl w:val="0"/>
          <w:numId w:val="1"/>
        </w:numPr>
        <w:spacing w:line="240" w:lineRule="auto"/>
        <w:ind w:hanging="357"/>
        <w:contextualSpacing/>
      </w:pPr>
      <w:r>
        <w:t>Všetci účastníci pretekov sú povinní dodržiavať antidopingové predpisy SZŠR</w:t>
      </w:r>
    </w:p>
    <w:p w14:paraId="508B92A4" w14:textId="265E15E0" w:rsidR="00303368" w:rsidRPr="002B2781" w:rsidRDefault="00303368" w:rsidP="00303368">
      <w:pPr>
        <w:numPr>
          <w:ilvl w:val="0"/>
          <w:numId w:val="1"/>
        </w:numPr>
        <w:ind w:right="1404" w:hanging="360"/>
        <w:rPr>
          <w:u w:val="single"/>
        </w:rPr>
      </w:pPr>
      <w:r>
        <w:rPr>
          <w:b/>
          <w:bCs/>
          <w:u w:val="single"/>
        </w:rPr>
        <w:t xml:space="preserve">Tréning na vytýčenej trati </w:t>
      </w:r>
      <w:r>
        <w:rPr>
          <w:b/>
          <w:bCs/>
          <w:szCs w:val="24"/>
          <w:u w:val="single"/>
        </w:rPr>
        <w:t>je možný do 06.06.2026 – vrátane</w:t>
      </w:r>
      <w:r w:rsidRPr="00B452BA">
        <w:rPr>
          <w:b/>
          <w:bCs/>
          <w:szCs w:val="24"/>
        </w:rPr>
        <w:t xml:space="preserve">  </w:t>
      </w:r>
      <w:r w:rsidRPr="0047524C">
        <w:rPr>
          <w:szCs w:val="24"/>
        </w:rPr>
        <w:t xml:space="preserve">s </w:t>
      </w:r>
      <w:r>
        <w:rPr>
          <w:szCs w:val="24"/>
        </w:rPr>
        <w:t xml:space="preserve">platným povolením na rybolov </w:t>
      </w:r>
    </w:p>
    <w:p w14:paraId="37802C43" w14:textId="1281C59B" w:rsidR="00AC05AA" w:rsidRDefault="00DB2DA3" w:rsidP="002B2781">
      <w:pPr>
        <w:ind w:right="1404"/>
        <w:rPr>
          <w:u w:val="single"/>
        </w:rPr>
      </w:pPr>
      <w:r>
        <w:rPr>
          <w:b/>
          <w:bCs/>
          <w:u w:val="single"/>
        </w:rPr>
        <w:t>Občerstvenie:</w:t>
      </w:r>
      <w:r>
        <w:rPr>
          <w:u w:val="single"/>
        </w:rPr>
        <w:t xml:space="preserve"> </w:t>
      </w:r>
    </w:p>
    <w:p w14:paraId="5FFF1A85" w14:textId="63890870" w:rsidR="00AC05AA" w:rsidRDefault="002903BC" w:rsidP="00B452BA">
      <w:pPr>
        <w:spacing w:after="0" w:line="240" w:lineRule="auto"/>
        <w:ind w:left="0" w:right="1417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Raňajky a o</w:t>
      </w:r>
      <w:r w:rsidR="00E13ECA">
        <w:rPr>
          <w:color w:val="auto"/>
          <w:szCs w:val="24"/>
        </w:rPr>
        <w:t xml:space="preserve">bedy budú zabezpečené na štábe pretekov. </w:t>
      </w:r>
      <w:r w:rsidR="00B452BA">
        <w:rPr>
          <w:color w:val="auto"/>
          <w:szCs w:val="24"/>
        </w:rPr>
        <w:t xml:space="preserve"> </w:t>
      </w:r>
      <w:r w:rsidR="00E13ECA">
        <w:rPr>
          <w:color w:val="auto"/>
          <w:szCs w:val="24"/>
        </w:rPr>
        <w:t xml:space="preserve">Viac informácií </w:t>
      </w:r>
      <w:r w:rsidR="00B452BA">
        <w:rPr>
          <w:color w:val="auto"/>
          <w:szCs w:val="24"/>
        </w:rPr>
        <w:t>a spôsob</w:t>
      </w:r>
      <w:r w:rsidR="002B2781">
        <w:rPr>
          <w:color w:val="auto"/>
          <w:szCs w:val="24"/>
        </w:rPr>
        <w:t xml:space="preserve"> </w:t>
      </w:r>
      <w:r w:rsidR="00B452BA">
        <w:rPr>
          <w:color w:val="auto"/>
          <w:szCs w:val="24"/>
        </w:rPr>
        <w:t>nahlasovania</w:t>
      </w:r>
      <w:r w:rsidR="002B2781">
        <w:rPr>
          <w:color w:val="auto"/>
          <w:szCs w:val="24"/>
        </w:rPr>
        <w:t xml:space="preserve">                                              </w:t>
      </w:r>
      <w:r w:rsidR="00E13ECA">
        <w:rPr>
          <w:color w:val="auto"/>
          <w:szCs w:val="24"/>
        </w:rPr>
        <w:t xml:space="preserve"> stravy poskytneme v dostatočnom čase pred pretekmi. </w:t>
      </w:r>
    </w:p>
    <w:p w14:paraId="58A94A7D" w14:textId="77777777" w:rsidR="00AC05AA" w:rsidRDefault="00AC05AA">
      <w:pPr>
        <w:ind w:right="1404"/>
        <w:jc w:val="left"/>
      </w:pPr>
    </w:p>
    <w:p w14:paraId="56DD27BD" w14:textId="4F3D0A45" w:rsidR="00AC05AA" w:rsidRDefault="00DB2DA3" w:rsidP="000E6FF4">
      <w:pPr>
        <w:ind w:right="1404"/>
      </w:pPr>
      <w:r>
        <w:rPr>
          <w:b/>
          <w:bCs/>
          <w:u w:val="single"/>
        </w:rPr>
        <w:t>Ubytovanie si každý zabezpečuje individuálne</w:t>
      </w:r>
      <w:r w:rsidR="000E6FF4">
        <w:rPr>
          <w:b/>
          <w:bCs/>
          <w:u w:val="single"/>
        </w:rPr>
        <w:t>,</w:t>
      </w:r>
      <w:r w:rsidR="000E6FF4" w:rsidRPr="00B452BA">
        <w:rPr>
          <w:b/>
          <w:bCs/>
        </w:rPr>
        <w:t xml:space="preserve">  </w:t>
      </w:r>
      <w:r w:rsidR="000E6FF4" w:rsidRPr="000E6FF4">
        <w:t>napr.:</w:t>
      </w:r>
      <w:r w:rsidR="00B27977">
        <w:t xml:space="preserve">   Koliba Svit tel. č. 090</w:t>
      </w:r>
      <w:r w:rsidR="004B2CE5">
        <w:t>7 073</w:t>
      </w:r>
      <w:r w:rsidR="000E6FF4">
        <w:t> </w:t>
      </w:r>
      <w:r w:rsidR="004B2CE5">
        <w:t>808</w:t>
      </w:r>
    </w:p>
    <w:p w14:paraId="162F3B61" w14:textId="77777777" w:rsidR="000E6FF4" w:rsidRDefault="000E6FF4" w:rsidP="000E6FF4">
      <w:pPr>
        <w:ind w:right="1404"/>
      </w:pPr>
    </w:p>
    <w:p w14:paraId="1797C1A8" w14:textId="73BFDE97" w:rsidR="00AC05AA" w:rsidRDefault="00DB2DA3" w:rsidP="0047524C">
      <w:pPr>
        <w:spacing w:after="0" w:line="259" w:lineRule="auto"/>
        <w:ind w:left="0" w:right="0" w:firstLine="0"/>
        <w:jc w:val="left"/>
        <w:rPr>
          <w:szCs w:val="24"/>
        </w:rPr>
      </w:pPr>
      <w:r>
        <w:rPr>
          <w:b/>
          <w:u w:val="single" w:color="000000"/>
        </w:rPr>
        <w:t>Informácie o pretekoch:</w:t>
      </w:r>
      <w:r>
        <w:rPr>
          <w:b/>
        </w:rPr>
        <w:t xml:space="preserve">  </w:t>
      </w:r>
      <w:r w:rsidR="00456154">
        <w:rPr>
          <w:b/>
        </w:rPr>
        <w:t>Stanislav Holbus</w:t>
      </w:r>
      <w:r w:rsidR="008A6AE4">
        <w:rPr>
          <w:bCs/>
        </w:rPr>
        <w:t xml:space="preserve"> – </w:t>
      </w:r>
      <w:r w:rsidR="00456154">
        <w:rPr>
          <w:bCs/>
        </w:rPr>
        <w:t>0903 626 020</w:t>
      </w:r>
      <w:r w:rsidR="008A6AE4">
        <w:rPr>
          <w:bCs/>
        </w:rPr>
        <w:t xml:space="preserve"> </w:t>
      </w:r>
    </w:p>
    <w:p w14:paraId="33ED06CD" w14:textId="77777777" w:rsidR="00AC05AA" w:rsidRDefault="00DB2DA3" w:rsidP="0047524C">
      <w:pPr>
        <w:spacing w:after="0" w:line="240" w:lineRule="auto"/>
        <w:ind w:left="0" w:right="1417" w:firstLine="0"/>
        <w:jc w:val="left"/>
        <w:rPr>
          <w:b/>
        </w:rPr>
      </w:pPr>
      <w:r>
        <w:rPr>
          <w:b/>
        </w:rPr>
        <w:lastRenderedPageBreak/>
        <w:t xml:space="preserve">Na zabezpečenie týchto pretekov bol použitý príspevok uznanému športu Ministerstva cestovného ruchu a športu Slovenskej republiky. </w:t>
      </w:r>
    </w:p>
    <w:p w14:paraId="03BFD667" w14:textId="77777777" w:rsidR="0047524C" w:rsidRDefault="0047524C" w:rsidP="0047524C">
      <w:pPr>
        <w:spacing w:after="0" w:line="240" w:lineRule="auto"/>
        <w:ind w:left="0" w:right="1417" w:firstLine="0"/>
        <w:jc w:val="left"/>
        <w:rPr>
          <w:b/>
        </w:rPr>
      </w:pPr>
    </w:p>
    <w:p w14:paraId="272AA5DD" w14:textId="77777777" w:rsidR="00AC05AA" w:rsidRDefault="00DB2DA3" w:rsidP="0047524C">
      <w:pPr>
        <w:spacing w:line="240" w:lineRule="auto"/>
        <w:ind w:left="-5" w:right="1404"/>
      </w:pPr>
      <w:r>
        <w:t xml:space="preserve">Propozície kontroloval predseda ŠO LRU–mucha. </w:t>
      </w:r>
    </w:p>
    <w:p w14:paraId="28C7BF95" w14:textId="77777777" w:rsidR="0047524C" w:rsidRDefault="0047524C" w:rsidP="0047524C">
      <w:pPr>
        <w:spacing w:line="240" w:lineRule="auto"/>
        <w:ind w:left="-5" w:right="1404"/>
      </w:pPr>
    </w:p>
    <w:p w14:paraId="22F89849" w14:textId="77777777" w:rsidR="00AC05AA" w:rsidRDefault="00DB2DA3" w:rsidP="0047524C">
      <w:pPr>
        <w:spacing w:line="240" w:lineRule="auto"/>
        <w:ind w:left="-5" w:right="1404"/>
      </w:pPr>
      <w:r>
        <w:t>Organizačný štáb Vám želá veľa úspechov na pretekoch.</w:t>
      </w:r>
    </w:p>
    <w:p w14:paraId="6C26F41F" w14:textId="77777777" w:rsidR="000E6FF4" w:rsidRDefault="000E6FF4" w:rsidP="0047524C">
      <w:pPr>
        <w:spacing w:line="240" w:lineRule="auto"/>
        <w:ind w:left="-5" w:right="1404"/>
      </w:pPr>
    </w:p>
    <w:p w14:paraId="53293384" w14:textId="3D3E2361" w:rsidR="006D0EF6" w:rsidRDefault="006D0EF6">
      <w:pPr>
        <w:ind w:left="-5" w:right="1404"/>
      </w:pPr>
      <w:r>
        <w:rPr>
          <w:noProof/>
        </w:rPr>
        <w:drawing>
          <wp:inline distT="0" distB="0" distL="0" distR="0" wp14:anchorId="6EAA3467" wp14:editId="65099FA3">
            <wp:extent cx="5753100" cy="28003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6E596" w14:textId="22EF3B08" w:rsidR="00AC05AA" w:rsidRDefault="00DB2D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 w:rsidR="006D0EF6">
        <w:rPr>
          <w:noProof/>
        </w:rPr>
        <w:drawing>
          <wp:inline distT="0" distB="0" distL="0" distR="0" wp14:anchorId="4A8FA30F" wp14:editId="5575CABB">
            <wp:extent cx="5753100" cy="38385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8663E" w14:textId="77777777" w:rsidR="006D0EF6" w:rsidRDefault="006D0EF6">
      <w:pPr>
        <w:spacing w:after="0" w:line="259" w:lineRule="auto"/>
        <w:ind w:left="0" w:right="1418" w:firstLine="0"/>
        <w:jc w:val="center"/>
        <w:rPr>
          <w:b/>
        </w:rPr>
      </w:pPr>
    </w:p>
    <w:p w14:paraId="5BD286C1" w14:textId="77777777" w:rsidR="00AC05AA" w:rsidRDefault="00DB2DA3">
      <w:pPr>
        <w:spacing w:after="0" w:line="259" w:lineRule="auto"/>
        <w:ind w:left="0" w:right="1418" w:firstLine="0"/>
        <w:jc w:val="center"/>
      </w:pPr>
      <w:r>
        <w:rPr>
          <w:b/>
        </w:rPr>
        <w:t xml:space="preserve">PETROV ZDAR ! </w:t>
      </w:r>
    </w:p>
    <w:p w14:paraId="36887D18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C05AA">
      <w:pgSz w:w="11906" w:h="16838"/>
      <w:pgMar w:top="1470" w:right="0" w:bottom="1491" w:left="1416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02005" w14:textId="77777777" w:rsidR="009108AD" w:rsidRDefault="009108AD" w:rsidP="006D0EF6">
      <w:pPr>
        <w:spacing w:after="0" w:line="240" w:lineRule="auto"/>
      </w:pPr>
      <w:r>
        <w:separator/>
      </w:r>
    </w:p>
  </w:endnote>
  <w:endnote w:type="continuationSeparator" w:id="0">
    <w:p w14:paraId="10098815" w14:textId="77777777" w:rsidR="009108AD" w:rsidRDefault="009108AD" w:rsidP="006D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95D0" w14:textId="77777777" w:rsidR="009108AD" w:rsidRDefault="009108AD" w:rsidP="006D0EF6">
      <w:pPr>
        <w:spacing w:after="0" w:line="240" w:lineRule="auto"/>
      </w:pPr>
      <w:r>
        <w:separator/>
      </w:r>
    </w:p>
  </w:footnote>
  <w:footnote w:type="continuationSeparator" w:id="0">
    <w:p w14:paraId="69D88305" w14:textId="77777777" w:rsidR="009108AD" w:rsidRDefault="009108AD" w:rsidP="006D0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03"/>
    <w:multiLevelType w:val="multilevel"/>
    <w:tmpl w:val="0C70942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FD3B7D"/>
    <w:multiLevelType w:val="hybridMultilevel"/>
    <w:tmpl w:val="FADEC11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77770"/>
    <w:multiLevelType w:val="multilevel"/>
    <w:tmpl w:val="C4FA23A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7664D12"/>
    <w:multiLevelType w:val="multilevel"/>
    <w:tmpl w:val="E2BE16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9382C36"/>
    <w:multiLevelType w:val="multilevel"/>
    <w:tmpl w:val="429CE722"/>
    <w:lvl w:ilvl="0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692534020">
    <w:abstractNumId w:val="4"/>
  </w:num>
  <w:num w:numId="2" w16cid:durableId="1632973673">
    <w:abstractNumId w:val="2"/>
  </w:num>
  <w:num w:numId="3" w16cid:durableId="2035114751">
    <w:abstractNumId w:val="0"/>
  </w:num>
  <w:num w:numId="4" w16cid:durableId="56054419">
    <w:abstractNumId w:val="3"/>
  </w:num>
  <w:num w:numId="5" w16cid:durableId="214048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AA"/>
    <w:rsid w:val="00012E1C"/>
    <w:rsid w:val="00066077"/>
    <w:rsid w:val="000E38A8"/>
    <w:rsid w:val="000E6FF4"/>
    <w:rsid w:val="001F55CA"/>
    <w:rsid w:val="002903BC"/>
    <w:rsid w:val="002A392D"/>
    <w:rsid w:val="002B1DF5"/>
    <w:rsid w:val="002B2781"/>
    <w:rsid w:val="002E747C"/>
    <w:rsid w:val="00303368"/>
    <w:rsid w:val="004033D8"/>
    <w:rsid w:val="00456154"/>
    <w:rsid w:val="0047524C"/>
    <w:rsid w:val="00484965"/>
    <w:rsid w:val="004905C7"/>
    <w:rsid w:val="004B2CE5"/>
    <w:rsid w:val="004B30DC"/>
    <w:rsid w:val="004B353A"/>
    <w:rsid w:val="004C23B3"/>
    <w:rsid w:val="005770C9"/>
    <w:rsid w:val="00591E78"/>
    <w:rsid w:val="005F7248"/>
    <w:rsid w:val="0069547A"/>
    <w:rsid w:val="006A7567"/>
    <w:rsid w:val="006B4711"/>
    <w:rsid w:val="006D0EF6"/>
    <w:rsid w:val="006D118C"/>
    <w:rsid w:val="007D3E1B"/>
    <w:rsid w:val="007F4982"/>
    <w:rsid w:val="008A6AE4"/>
    <w:rsid w:val="008C7AD4"/>
    <w:rsid w:val="008E1CAB"/>
    <w:rsid w:val="009108AD"/>
    <w:rsid w:val="009B220F"/>
    <w:rsid w:val="009B65BE"/>
    <w:rsid w:val="009D0DB0"/>
    <w:rsid w:val="00A17A74"/>
    <w:rsid w:val="00A83B1B"/>
    <w:rsid w:val="00AA67A1"/>
    <w:rsid w:val="00AC05AA"/>
    <w:rsid w:val="00B27977"/>
    <w:rsid w:val="00B349A9"/>
    <w:rsid w:val="00B452BA"/>
    <w:rsid w:val="00B53E85"/>
    <w:rsid w:val="00BC0502"/>
    <w:rsid w:val="00C56D10"/>
    <w:rsid w:val="00C92144"/>
    <w:rsid w:val="00CC0392"/>
    <w:rsid w:val="00CD3365"/>
    <w:rsid w:val="00CE733E"/>
    <w:rsid w:val="00D260F3"/>
    <w:rsid w:val="00D3149C"/>
    <w:rsid w:val="00D3677C"/>
    <w:rsid w:val="00DB2DA3"/>
    <w:rsid w:val="00DF1A11"/>
    <w:rsid w:val="00E13ECA"/>
    <w:rsid w:val="00E22FD0"/>
    <w:rsid w:val="00E43C3D"/>
    <w:rsid w:val="00E729C7"/>
    <w:rsid w:val="00EA0240"/>
    <w:rsid w:val="00EA42B4"/>
    <w:rsid w:val="00F17AE7"/>
    <w:rsid w:val="00F232F1"/>
    <w:rsid w:val="00FD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2DEB"/>
  <w15:docId w15:val="{02211E51-9773-154C-BEC5-967078C3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8" w:line="271" w:lineRule="auto"/>
      <w:ind w:left="10" w:right="9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05A06"/>
    <w:rPr>
      <w:color w:val="0000FF"/>
      <w:u w:val="single"/>
    </w:rPr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923B15"/>
    <w:pPr>
      <w:ind w:left="720"/>
      <w:contextualSpacing/>
    </w:pPr>
  </w:style>
  <w:style w:type="paragraph" w:customStyle="1" w:styleId="Obsahtabukyuser">
    <w:name w:val="Obsah tabuľky (user)"/>
    <w:basedOn w:val="Normlny"/>
    <w:qFormat/>
    <w:pPr>
      <w:widowControl w:val="0"/>
      <w:suppressLineNumbers/>
    </w:pPr>
  </w:style>
  <w:style w:type="numbering" w:customStyle="1" w:styleId="Bezzoznamuuser">
    <w:name w:val="Bez zoznamu (user)"/>
    <w:uiPriority w:val="99"/>
    <w:semiHidden/>
    <w:unhideWhenUsed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">
    <w:name w:val="Nevyriešená zmienka1"/>
    <w:basedOn w:val="Predvolenpsmoodseku"/>
    <w:uiPriority w:val="99"/>
    <w:rsid w:val="00012E1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D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EF6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6D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EF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10</cp:revision>
  <dcterms:created xsi:type="dcterms:W3CDTF">2026-05-20T19:08:00Z</dcterms:created>
  <dcterms:modified xsi:type="dcterms:W3CDTF">2026-05-21T06:31:00Z</dcterms:modified>
  <dc:language>sk-SK</dc:language>
</cp:coreProperties>
</file>