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DFD5F" w14:textId="77777777" w:rsidR="001E6D4A" w:rsidRDefault="001E6D4A">
      <w:pPr>
        <w:spacing w:line="276" w:lineRule="auto"/>
        <w:jc w:val="center"/>
        <w:rPr>
          <w:b/>
          <w:bCs/>
          <w:sz w:val="48"/>
          <w:szCs w:val="48"/>
        </w:rPr>
      </w:pPr>
    </w:p>
    <w:p w14:paraId="320E1408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>Slovenský zväz športov</w:t>
      </w:r>
      <w:r w:rsidRPr="007C0504">
        <w:rPr>
          <w:rFonts w:ascii="Times New Roman" w:hAnsi="Times New Roman" w:cs="Times New Roman"/>
          <w:b/>
          <w:bCs/>
          <w:sz w:val="48"/>
          <w:szCs w:val="48"/>
          <w:lang w:val="fr-FR"/>
        </w:rPr>
        <w:t>é</w:t>
      </w:r>
      <w:r w:rsidRPr="007C0504">
        <w:rPr>
          <w:rFonts w:ascii="Times New Roman" w:hAnsi="Times New Roman" w:cs="Times New Roman"/>
          <w:b/>
          <w:bCs/>
          <w:sz w:val="48"/>
          <w:szCs w:val="48"/>
        </w:rPr>
        <w:t>ho rybolovu</w:t>
      </w:r>
    </w:p>
    <w:p w14:paraId="61234DBF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 xml:space="preserve">Slovenský rybársky zväz – </w:t>
      </w:r>
      <w:r w:rsidRPr="007C0504">
        <w:rPr>
          <w:rFonts w:ascii="Times New Roman" w:hAnsi="Times New Roman" w:cs="Times New Roman"/>
          <w:b/>
          <w:bCs/>
          <w:sz w:val="48"/>
          <w:szCs w:val="48"/>
          <w:lang w:val="es-ES_tradnl"/>
        </w:rPr>
        <w:t xml:space="preserve">Rada </w:t>
      </w:r>
      <w:r w:rsidRPr="007C0504">
        <w:rPr>
          <w:rFonts w:ascii="Times New Roman" w:hAnsi="Times New Roman" w:cs="Times New Roman"/>
          <w:b/>
          <w:bCs/>
          <w:sz w:val="48"/>
          <w:szCs w:val="48"/>
        </w:rPr>
        <w:t>Žilina</w:t>
      </w:r>
    </w:p>
    <w:p w14:paraId="226A863C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  <w:lang w:val="pt-PT"/>
        </w:rPr>
        <w:t xml:space="preserve"> MsO SRZ Martin </w:t>
      </w:r>
    </w:p>
    <w:p w14:paraId="6BAC6A36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0737F38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E46CDE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B318592" w14:textId="7C04181C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5DE14DF" w14:textId="5F5BBDA3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3D378E3" w14:textId="441DDC83" w:rsidR="001E6D4A" w:rsidRPr="007C0504" w:rsidRDefault="007C050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noProof/>
        </w:rPr>
        <w:drawing>
          <wp:anchor distT="57150" distB="57150" distL="57150" distR="57150" simplePos="0" relativeHeight="251659264" behindDoc="0" locked="0" layoutInCell="1" allowOverlap="1" wp14:anchorId="1A6DFD0E" wp14:editId="48A16E9F">
            <wp:simplePos x="0" y="0"/>
            <wp:positionH relativeFrom="column">
              <wp:posOffset>226695</wp:posOffset>
            </wp:positionH>
            <wp:positionV relativeFrom="paragraph">
              <wp:posOffset>5080</wp:posOffset>
            </wp:positionV>
            <wp:extent cx="1325880" cy="1226820"/>
            <wp:effectExtent l="0" t="0" r="7620" b="0"/>
            <wp:wrapSquare wrapText="bothSides" distT="57150" distB="57150" distL="57150" distR="57150"/>
            <wp:docPr id="1073741825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png" descr="image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C0504">
        <w:rPr>
          <w:rFonts w:ascii="Times New Roman" w:hAnsi="Times New Roman" w:cs="Times New Roman"/>
          <w:noProof/>
        </w:rPr>
        <w:drawing>
          <wp:anchor distT="57150" distB="57150" distL="57150" distR="57150" simplePos="0" relativeHeight="251660288" behindDoc="0" locked="0" layoutInCell="1" allowOverlap="1" wp14:anchorId="5B61CACA" wp14:editId="51AD971A">
            <wp:simplePos x="0" y="0"/>
            <wp:positionH relativeFrom="column">
              <wp:posOffset>4548504</wp:posOffset>
            </wp:positionH>
            <wp:positionV relativeFrom="line">
              <wp:posOffset>8255</wp:posOffset>
            </wp:positionV>
            <wp:extent cx="975360" cy="899160"/>
            <wp:effectExtent l="0" t="0" r="0" b="0"/>
            <wp:wrapSquare wrapText="bothSides" distT="57150" distB="57150" distL="57150" distR="5715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9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C0504">
        <w:rPr>
          <w:rFonts w:ascii="Times New Roman" w:hAnsi="Times New Roman" w:cs="Times New Roman"/>
          <w:noProof/>
        </w:rPr>
        <w:drawing>
          <wp:inline distT="0" distB="0" distL="0" distR="0" wp14:anchorId="0B8A939F" wp14:editId="5E4DDFB3">
            <wp:extent cx="2466975" cy="988695"/>
            <wp:effectExtent l="0" t="0" r="0" b="0"/>
            <wp:docPr id="1073741827" name="officeArt object" descr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ázok 1" descr="Obrázok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988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D1A06B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03D768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6B5C8B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2EC9F6F8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151463F5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>Propozície</w:t>
      </w:r>
    </w:p>
    <w:p w14:paraId="4A4B7C01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  <w:lang w:val="fr-FR"/>
        </w:rPr>
        <w:t xml:space="preserve">LRU </w:t>
      </w:r>
      <w:r w:rsidRPr="007C0504">
        <w:rPr>
          <w:rFonts w:ascii="Times New Roman" w:hAnsi="Times New Roman" w:cs="Times New Roman"/>
          <w:b/>
          <w:bCs/>
          <w:sz w:val="48"/>
          <w:szCs w:val="48"/>
        </w:rPr>
        <w:t xml:space="preserve">– Kapor </w:t>
      </w:r>
    </w:p>
    <w:p w14:paraId="4CE10F93" w14:textId="77777777" w:rsidR="001E6D4A" w:rsidRPr="007C0504" w:rsidRDefault="001E6D4A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11F52BD" w14:textId="77777777" w:rsidR="001E6D4A" w:rsidRDefault="001E6D4A">
      <w:pPr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3164ADBF" w14:textId="77777777" w:rsidR="007C0504" w:rsidRPr="007C0504" w:rsidRDefault="007C0504">
      <w:pPr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59B622C8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  <w:lang w:val="pt-PT"/>
        </w:rPr>
        <w:t>1. liga mu</w:t>
      </w:r>
      <w:r w:rsidRPr="007C0504">
        <w:rPr>
          <w:rFonts w:ascii="Times New Roman" w:hAnsi="Times New Roman" w:cs="Times New Roman"/>
          <w:b/>
          <w:bCs/>
          <w:sz w:val="48"/>
          <w:szCs w:val="48"/>
        </w:rPr>
        <w:t>ži</w:t>
      </w:r>
    </w:p>
    <w:p w14:paraId="3B6131E4" w14:textId="4DCAA4CC" w:rsidR="001E6D4A" w:rsidRPr="007C0504" w:rsidRDefault="007C0504">
      <w:pPr>
        <w:spacing w:line="276" w:lineRule="auto"/>
        <w:jc w:val="center"/>
        <w:rPr>
          <w:rFonts w:ascii="Times New Roman" w:hAnsi="Times New Roman" w:cs="Times New Roman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>1. kolo</w:t>
      </w:r>
    </w:p>
    <w:p w14:paraId="1AC3CC80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648907B7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>14.05.2026</w:t>
      </w:r>
      <w:r w:rsidRPr="007C0504"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- </w:t>
      </w:r>
      <w:r w:rsidRPr="007C0504">
        <w:rPr>
          <w:rFonts w:ascii="Times New Roman" w:hAnsi="Times New Roman" w:cs="Times New Roman"/>
          <w:b/>
          <w:bCs/>
          <w:sz w:val="48"/>
          <w:szCs w:val="48"/>
        </w:rPr>
        <w:t>17.05.2026</w:t>
      </w:r>
    </w:p>
    <w:p w14:paraId="77F9E0AD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>Štrkovisko Lipovec č</w:t>
      </w:r>
      <w:r w:rsidRPr="007C0504">
        <w:rPr>
          <w:rFonts w:ascii="Times New Roman" w:hAnsi="Times New Roman" w:cs="Times New Roman"/>
          <w:b/>
          <w:bCs/>
          <w:sz w:val="48"/>
          <w:szCs w:val="48"/>
          <w:lang w:val="de-DE"/>
        </w:rPr>
        <w:t>.2 (CHAP)</w:t>
      </w:r>
    </w:p>
    <w:p w14:paraId="482D4DF3" w14:textId="77777777" w:rsidR="001E6D4A" w:rsidRPr="007C0504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C0504">
        <w:rPr>
          <w:rFonts w:ascii="Times New Roman" w:hAnsi="Times New Roman" w:cs="Times New Roman"/>
          <w:b/>
          <w:bCs/>
          <w:sz w:val="48"/>
          <w:szCs w:val="48"/>
        </w:rPr>
        <w:t>3-4151-1-4</w:t>
      </w:r>
    </w:p>
    <w:p w14:paraId="0D143BEC" w14:textId="77777777" w:rsidR="001E6D4A" w:rsidRPr="007C0504" w:rsidRDefault="001E6D4A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14:paraId="5C4B7BA3" w14:textId="77777777" w:rsidR="001E6D4A" w:rsidRDefault="001E6D4A">
      <w:pPr>
        <w:spacing w:line="276" w:lineRule="auto"/>
        <w:ind w:firstLine="720"/>
        <w:jc w:val="both"/>
        <w:rPr>
          <w:b/>
          <w:bCs/>
          <w:sz w:val="48"/>
          <w:szCs w:val="48"/>
        </w:rPr>
      </w:pPr>
    </w:p>
    <w:p w14:paraId="56D3112D" w14:textId="77777777" w:rsidR="001E6D4A" w:rsidRPr="007C0504" w:rsidRDefault="00000000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Podľa plánu športovej činnosti na rok 2026 Slovenský zväz športov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rybolovu v spolupráci so SRZ Rada Žilina a 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MsO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SRZ Martin, usporiada preteky 1. kolo 1.liga muži LRU kapor.</w:t>
      </w:r>
    </w:p>
    <w:p w14:paraId="7A46D9F0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3D04A" w14:textId="77777777" w:rsidR="001E6D4A" w:rsidRPr="007C0504" w:rsidRDefault="0000000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Účastníci pretekov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tbl>
      <w:tblPr>
        <w:tblW w:w="51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394"/>
      </w:tblGrid>
      <w:tr w:rsidR="002320D2" w14:paraId="00BE6CE1" w14:textId="77777777">
        <w:trPr>
          <w:trHeight w:val="3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1FAEC" w14:textId="77777777" w:rsidR="002320D2" w:rsidRDefault="002320D2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4138A" w14:textId="77777777" w:rsidR="002320D2" w:rsidRPr="00505FB2" w:rsidRDefault="002320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FB2">
              <w:rPr>
                <w:rFonts w:ascii="Times New Roman" w:hAnsi="Times New Roman" w:cs="Times New Roman"/>
                <w:sz w:val="24"/>
                <w:szCs w:val="24"/>
              </w:rPr>
              <w:t xml:space="preserve">SRZ </w:t>
            </w:r>
            <w:proofErr w:type="spellStart"/>
            <w:r w:rsidRPr="00505FB2">
              <w:rPr>
                <w:rFonts w:ascii="Times New Roman" w:hAnsi="Times New Roman" w:cs="Times New Roman"/>
                <w:sz w:val="24"/>
                <w:szCs w:val="24"/>
              </w:rPr>
              <w:t>MsO</w:t>
            </w:r>
            <w:proofErr w:type="spellEnd"/>
            <w:r w:rsidRPr="00505FB2">
              <w:rPr>
                <w:rFonts w:ascii="Times New Roman" w:hAnsi="Times New Roman" w:cs="Times New Roman"/>
                <w:sz w:val="24"/>
                <w:szCs w:val="24"/>
              </w:rPr>
              <w:t>, MO - družstvo</w:t>
            </w:r>
          </w:p>
        </w:tc>
      </w:tr>
      <w:tr w:rsidR="002320D2" w14:paraId="677A3449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39BC1" w14:textId="77777777" w:rsidR="002320D2" w:rsidRDefault="002320D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5AEE71" w14:textId="11A73D8B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</w:rPr>
              <w:t xml:space="preserve">Bratislava II PVA </w:t>
            </w:r>
            <w:proofErr w:type="spellStart"/>
            <w:r w:rsidRPr="00505FB2">
              <w:rPr>
                <w:rFonts w:ascii="Times New Roman" w:hAnsi="Times New Roman" w:cs="Times New Roman"/>
              </w:rPr>
              <w:t>Hydrospol</w:t>
            </w:r>
            <w:proofErr w:type="spellEnd"/>
            <w:r w:rsidRPr="00505FB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20D2" w14:paraId="4FF1B14C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4C4CC" w14:textId="77777777" w:rsidR="002320D2" w:rsidRDefault="002320D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6EBA66" w14:textId="77777777" w:rsidR="002320D2" w:rsidRPr="00505FB2" w:rsidRDefault="00232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Galanta ZO-DA 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Carp</w:t>
            </w:r>
            <w:proofErr w:type="spellEnd"/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 Team 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Starbaits</w:t>
            </w:r>
            <w:proofErr w:type="spellEnd"/>
          </w:p>
        </w:tc>
      </w:tr>
      <w:tr w:rsidR="002320D2" w14:paraId="71A8A256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B8D13" w14:textId="77777777" w:rsidR="002320D2" w:rsidRDefault="002320D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CFCAEC" w14:textId="77777777" w:rsidR="002320D2" w:rsidRPr="00505FB2" w:rsidRDefault="00232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>Humenné DUDI</w:t>
            </w:r>
          </w:p>
        </w:tc>
      </w:tr>
      <w:tr w:rsidR="002320D2" w14:paraId="407F9B24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8BEF1" w14:textId="77777777" w:rsidR="002320D2" w:rsidRDefault="002320D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720D93" w14:textId="13BC3D2C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>Martin A</w:t>
            </w:r>
            <w:r w:rsidR="00AC37C9">
              <w:rPr>
                <w:rFonts w:ascii="Times New Roman" w:hAnsi="Times New Roman" w:cs="Times New Roman"/>
                <w:color w:val="000000" w:themeColor="text1"/>
              </w:rPr>
              <w:t> 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Lov</w:t>
            </w:r>
            <w:r w:rsidR="00AC37C9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505FB2">
              <w:rPr>
                <w:rFonts w:ascii="Times New Roman" w:hAnsi="Times New Roman" w:cs="Times New Roman"/>
                <w:color w:val="000000" w:themeColor="text1"/>
              </w:rPr>
              <w:t>me</w:t>
            </w:r>
            <w:proofErr w:type="spellEnd"/>
            <w:r w:rsidR="00AC37C9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sk</w:t>
            </w:r>
            <w:proofErr w:type="spellEnd"/>
          </w:p>
        </w:tc>
      </w:tr>
      <w:tr w:rsidR="002320D2" w14:paraId="79D97151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F8CA4" w14:textId="77777777" w:rsidR="002320D2" w:rsidRDefault="002320D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3643E" w14:textId="37837283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>Martin B 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Lov</w:t>
            </w:r>
            <w:r w:rsidR="00AC37C9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505FB2">
              <w:rPr>
                <w:rFonts w:ascii="Times New Roman" w:hAnsi="Times New Roman" w:cs="Times New Roman"/>
                <w:color w:val="000000" w:themeColor="text1"/>
              </w:rPr>
              <w:t>me</w:t>
            </w:r>
            <w:proofErr w:type="spellEnd"/>
            <w:r w:rsidR="00AC37C9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 sk</w:t>
            </w:r>
          </w:p>
        </w:tc>
      </w:tr>
      <w:tr w:rsidR="002320D2" w14:paraId="4DF876D1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383AC" w14:textId="326A460A" w:rsidR="002320D2" w:rsidRDefault="00505FB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F2843" w14:textId="630A9346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>Poprad</w:t>
            </w:r>
          </w:p>
        </w:tc>
      </w:tr>
      <w:tr w:rsidR="002320D2" w14:paraId="7816CA5A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D259E" w14:textId="7C784A2C" w:rsidR="002320D2" w:rsidRDefault="00505FB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320D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8D52C" w14:textId="7AF7AB75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</w:rPr>
              <w:t xml:space="preserve">Senec </w:t>
            </w:r>
            <w:proofErr w:type="spellStart"/>
            <w:r w:rsidRPr="00505FB2">
              <w:rPr>
                <w:rFonts w:ascii="Times New Roman" w:hAnsi="Times New Roman" w:cs="Times New Roman"/>
              </w:rPr>
              <w:t>Kingfishers</w:t>
            </w:r>
            <w:proofErr w:type="spellEnd"/>
            <w:r w:rsidRPr="00505FB2">
              <w:rPr>
                <w:rFonts w:ascii="Times New Roman" w:hAnsi="Times New Roman" w:cs="Times New Roman"/>
              </w:rPr>
              <w:t xml:space="preserve"> STARBAITS</w:t>
            </w:r>
          </w:p>
        </w:tc>
      </w:tr>
      <w:tr w:rsidR="002320D2" w14:paraId="3690AAAE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DE8F1" w14:textId="1A5D4399" w:rsidR="002320D2" w:rsidRDefault="00505FB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320D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E1DF9" w14:textId="32847954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Sereď A 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Starbaits</w:t>
            </w:r>
            <w:proofErr w:type="spellEnd"/>
            <w:r w:rsidRPr="00505FB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20D2" w14:paraId="4F7014C4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0AB27" w14:textId="47B4D1B2" w:rsidR="002320D2" w:rsidRDefault="00505FB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320D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2DE1F" w14:textId="759E44C4" w:rsidR="002320D2" w:rsidRPr="00505FB2" w:rsidRDefault="002320D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Sereď </w:t>
            </w:r>
            <w:r w:rsidR="00505FB2" w:rsidRPr="00505FB2"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</w:tr>
      <w:tr w:rsidR="002320D2" w14:paraId="7DCBF8E7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98450" w14:textId="0903710E" w:rsidR="002320D2" w:rsidRDefault="00505FB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320D2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B5B420" w14:textId="536F3428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  <w:color w:val="000000" w:themeColor="text1"/>
              </w:rPr>
              <w:t>Trnava </w:t>
            </w: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Starbaits</w:t>
            </w:r>
            <w:proofErr w:type="spellEnd"/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 SK</w:t>
            </w:r>
          </w:p>
        </w:tc>
      </w:tr>
      <w:tr w:rsidR="002320D2" w14:paraId="3AC505FC" w14:textId="77777777">
        <w:trPr>
          <w:trHeight w:val="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A87C" w14:textId="0F16590C" w:rsidR="002320D2" w:rsidRDefault="002320D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5FB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46C8B" w14:textId="19699008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505FB2">
              <w:rPr>
                <w:rFonts w:ascii="Times New Roman" w:hAnsi="Times New Roman" w:cs="Times New Roman"/>
                <w:color w:val="000000" w:themeColor="text1"/>
              </w:rPr>
              <w:t>Turčianské</w:t>
            </w:r>
            <w:proofErr w:type="spellEnd"/>
            <w:r w:rsidRPr="00505FB2">
              <w:rPr>
                <w:rFonts w:ascii="Times New Roman" w:hAnsi="Times New Roman" w:cs="Times New Roman"/>
                <w:color w:val="000000" w:themeColor="text1"/>
              </w:rPr>
              <w:t xml:space="preserve"> Teplice STARBAITS-KEVINSHOP.SK</w:t>
            </w:r>
          </w:p>
        </w:tc>
      </w:tr>
      <w:tr w:rsidR="002320D2" w14:paraId="40FA9A1A" w14:textId="77777777">
        <w:trPr>
          <w:trHeight w:val="3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36732" w14:textId="57B6AE74" w:rsidR="002320D2" w:rsidRDefault="002320D2">
            <w:pPr>
              <w:spacing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5FB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AAA0D" w14:textId="5BA76A6C" w:rsidR="002320D2" w:rsidRPr="00505FB2" w:rsidRDefault="00505FB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505FB2">
              <w:rPr>
                <w:rFonts w:ascii="Times New Roman" w:hAnsi="Times New Roman" w:cs="Times New Roman"/>
              </w:rPr>
              <w:t>Vranov nad Topľou DUDI</w:t>
            </w:r>
          </w:p>
        </w:tc>
      </w:tr>
    </w:tbl>
    <w:p w14:paraId="38D15018" w14:textId="77777777" w:rsidR="001E6D4A" w:rsidRPr="007C0504" w:rsidRDefault="001E6D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FA7392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0937D" w14:textId="77777777" w:rsidR="001E6D4A" w:rsidRPr="007C0504" w:rsidRDefault="0000000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it-IT"/>
        </w:rPr>
        <w:t>Term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ín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konania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ab/>
        <w:t>14.05.2026</w:t>
      </w:r>
      <w:r w:rsidRPr="007C050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17.05.2026</w:t>
      </w:r>
    </w:p>
    <w:p w14:paraId="6996E804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D4FD7D7" w14:textId="77777777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Miesto konania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ab/>
        <w:t>Štrkovisko Lipovec č</w:t>
      </w:r>
      <w:r w:rsidRPr="007C0504">
        <w:rPr>
          <w:rFonts w:ascii="Times New Roman" w:hAnsi="Times New Roman" w:cs="Times New Roman"/>
          <w:b/>
          <w:bCs/>
          <w:sz w:val="24"/>
          <w:szCs w:val="24"/>
          <w:lang w:val="de-DE"/>
        </w:rPr>
        <w:t>.2 (CHAP) 3-4151-1-4</w:t>
      </w:r>
    </w:p>
    <w:p w14:paraId="5B182CA5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75921A" w14:textId="77777777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Organizačný štáb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E72D952" w14:textId="1AE169C1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Riaditeľ pretekov:</w:t>
      </w:r>
      <w:r w:rsidRPr="007C0504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="00AC37C9">
        <w:rPr>
          <w:rFonts w:ascii="Times New Roman" w:hAnsi="Times New Roman" w:cs="Times New Roman"/>
          <w:sz w:val="24"/>
          <w:szCs w:val="24"/>
        </w:rPr>
        <w:t xml:space="preserve">Ľubomír </w:t>
      </w:r>
      <w:proofErr w:type="spellStart"/>
      <w:r w:rsidR="00AC37C9">
        <w:rPr>
          <w:rFonts w:ascii="Times New Roman" w:hAnsi="Times New Roman" w:cs="Times New Roman"/>
          <w:sz w:val="24"/>
          <w:szCs w:val="24"/>
        </w:rPr>
        <w:t>Žabčík</w:t>
      </w:r>
      <w:proofErr w:type="spellEnd"/>
    </w:p>
    <w:p w14:paraId="5707EB84" w14:textId="30E2D4DB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  <w:lang w:val="en-US"/>
        </w:rPr>
        <w:t>Garant:</w:t>
      </w:r>
      <w:r w:rsidRPr="007C050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050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050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AC37C9">
        <w:rPr>
          <w:rFonts w:ascii="Times New Roman" w:hAnsi="Times New Roman" w:cs="Times New Roman"/>
          <w:sz w:val="24"/>
          <w:szCs w:val="24"/>
          <w:lang w:val="en-US"/>
        </w:rPr>
        <w:tab/>
        <w:t>Juraj Kubáň</w:t>
      </w:r>
    </w:p>
    <w:p w14:paraId="65E300CA" w14:textId="79B5811D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Hlavný rozhodca:</w:t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="003E534E">
        <w:rPr>
          <w:rFonts w:ascii="Times New Roman" w:hAnsi="Times New Roman" w:cs="Times New Roman"/>
          <w:sz w:val="24"/>
          <w:szCs w:val="24"/>
        </w:rPr>
        <w:t>Slavomír Drozd</w:t>
      </w:r>
    </w:p>
    <w:p w14:paraId="50A23D6B" w14:textId="1DE46310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Sektoroví rozhodcovia:</w:t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="003E534E">
        <w:rPr>
          <w:rFonts w:ascii="Times New Roman" w:hAnsi="Times New Roman" w:cs="Times New Roman"/>
          <w:sz w:val="24"/>
          <w:szCs w:val="24"/>
        </w:rPr>
        <w:t>Tomáš Skokan, Pavol Jurčo</w:t>
      </w:r>
    </w:p>
    <w:p w14:paraId="7B1B0B42" w14:textId="682B0537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Technický vedú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ci: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ab/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ab/>
      </w:r>
      <w:r w:rsidR="00AC37C9">
        <w:rPr>
          <w:rFonts w:ascii="Times New Roman" w:hAnsi="Times New Roman" w:cs="Times New Roman"/>
          <w:sz w:val="24"/>
          <w:szCs w:val="24"/>
          <w:lang w:val="it-IT"/>
        </w:rPr>
        <w:t>Marek Pokrievka</w:t>
      </w:r>
    </w:p>
    <w:p w14:paraId="578BD790" w14:textId="64ADE26F" w:rsidR="001E6D4A" w:rsidRPr="007C0504" w:rsidRDefault="0000000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Bodovacia komisia:</w:t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="003E534E">
        <w:rPr>
          <w:rFonts w:ascii="Times New Roman" w:hAnsi="Times New Roman" w:cs="Times New Roman"/>
          <w:sz w:val="24"/>
          <w:szCs w:val="24"/>
        </w:rPr>
        <w:t>Slavomír Drozd + 2 členovia z </w:t>
      </w:r>
      <w:proofErr w:type="spellStart"/>
      <w:r w:rsidR="003E534E">
        <w:rPr>
          <w:rFonts w:ascii="Times New Roman" w:hAnsi="Times New Roman" w:cs="Times New Roman"/>
          <w:sz w:val="24"/>
          <w:szCs w:val="24"/>
        </w:rPr>
        <w:t>usporiadajúcej</w:t>
      </w:r>
      <w:proofErr w:type="spellEnd"/>
      <w:r w:rsidR="003E534E">
        <w:rPr>
          <w:rFonts w:ascii="Times New Roman" w:hAnsi="Times New Roman" w:cs="Times New Roman"/>
          <w:sz w:val="24"/>
          <w:szCs w:val="24"/>
        </w:rPr>
        <w:t xml:space="preserve"> organizácie</w:t>
      </w:r>
    </w:p>
    <w:p w14:paraId="2AD9A16E" w14:textId="77777777" w:rsidR="001E6D4A" w:rsidRPr="007C0504" w:rsidRDefault="0000000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Zdravotnícke zabezpečenie:   RZP-155</w:t>
      </w:r>
    </w:p>
    <w:p w14:paraId="7A12C4EF" w14:textId="77777777" w:rsidR="001E6D4A" w:rsidRPr="007C0504" w:rsidRDefault="001E6D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D1A0C12" w14:textId="77777777" w:rsidR="001E6D4A" w:rsidRPr="007C0504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Technick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é 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pokyny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B4DE322" w14:textId="77777777" w:rsidR="001E6D4A" w:rsidRPr="007C0504" w:rsidRDefault="001E6D4A">
      <w:pPr>
        <w:rPr>
          <w:rFonts w:ascii="Times New Roman" w:hAnsi="Times New Roman" w:cs="Times New Roman"/>
          <w:sz w:val="24"/>
          <w:szCs w:val="24"/>
        </w:rPr>
      </w:pPr>
    </w:p>
    <w:p w14:paraId="660F6BF6" w14:textId="77777777" w:rsidR="001E6D4A" w:rsidRPr="007C0504" w:rsidRDefault="00000000" w:rsidP="007C0504">
      <w:pPr>
        <w:widowControl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Športový rybársky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pretek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je usporiadaný podľa zákona 216/2018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. § 20 a vykonávacej vyhlášky 381/2018 § 15.</w:t>
      </w:r>
    </w:p>
    <w:p w14:paraId="78ADA9AF" w14:textId="77777777" w:rsidR="001E6D4A" w:rsidRPr="007C0504" w:rsidRDefault="00000000" w:rsidP="007C0504">
      <w:pPr>
        <w:widowControl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Preteká sa podľa predpisov SZŠR, platný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7C0504">
        <w:rPr>
          <w:rFonts w:ascii="Times New Roman" w:hAnsi="Times New Roman" w:cs="Times New Roman"/>
          <w:sz w:val="24"/>
          <w:szCs w:val="24"/>
        </w:rPr>
        <w:t>súťažný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7C0504">
        <w:rPr>
          <w:rFonts w:ascii="Times New Roman" w:hAnsi="Times New Roman" w:cs="Times New Roman"/>
          <w:sz w:val="24"/>
          <w:szCs w:val="24"/>
        </w:rPr>
        <w:t>pravidiel pre LRU Kapor a ich aktuálnych modifikácií pre rok 2026.</w:t>
      </w:r>
    </w:p>
    <w:p w14:paraId="39539F4D" w14:textId="77777777" w:rsidR="001E6D4A" w:rsidRPr="007C0504" w:rsidRDefault="00000000" w:rsidP="007C0504">
      <w:pPr>
        <w:widowControl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Súťaž bude pozostávať z jednej 72-hodinovej etapy.  </w:t>
      </w:r>
    </w:p>
    <w:p w14:paraId="58132935" w14:textId="77777777" w:rsidR="001E6D4A" w:rsidRPr="007C0504" w:rsidRDefault="00000000" w:rsidP="007C050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0504">
        <w:rPr>
          <w:rFonts w:ascii="Times New Roman" w:hAnsi="Times New Roman" w:cs="Times New Roman"/>
          <w:sz w:val="24"/>
          <w:szCs w:val="24"/>
          <w:lang w:val="fr-FR"/>
        </w:rPr>
        <w:t>Pou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žívanie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živý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n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ástrah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alebo návnad je prísne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zakázan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.</w:t>
      </w:r>
    </w:p>
    <w:p w14:paraId="7220C718" w14:textId="5FAD7E14" w:rsidR="001E6D4A" w:rsidRPr="007C0504" w:rsidRDefault="007C0504" w:rsidP="007C0504">
      <w:pPr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504">
        <w:rPr>
          <w:rFonts w:ascii="Times New Roman" w:hAnsi="Times New Roman" w:cs="Times New Roman"/>
          <w:sz w:val="24"/>
          <w:szCs w:val="24"/>
        </w:rPr>
        <w:t>Celkov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množstvo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ná</w:t>
      </w:r>
      <w:r w:rsidRPr="007C0504">
        <w:rPr>
          <w:rFonts w:ascii="Times New Roman" w:hAnsi="Times New Roman" w:cs="Times New Roman"/>
          <w:sz w:val="24"/>
          <w:szCs w:val="24"/>
          <w:lang w:val="de-DE"/>
        </w:rPr>
        <w:t>strah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a</w:t>
      </w:r>
      <w:r w:rsidRPr="007C0504">
        <w:rPr>
          <w:rFonts w:ascii="Times New Roman" w:hAnsi="Times New Roman" w:cs="Times New Roman"/>
          <w:sz w:val="24"/>
          <w:szCs w:val="24"/>
        </w:rPr>
        <w:t xml:space="preserve"> návnad nie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obmedzen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82D2AF" w14:textId="77777777" w:rsidR="001E6D4A" w:rsidRPr="007C0504" w:rsidRDefault="00000000" w:rsidP="007C050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Nástrahy: môže sa použiť – 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partikel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a</w:t>
      </w:r>
      <w:r w:rsidRPr="007C0504">
        <w:rPr>
          <w:rFonts w:ascii="Times New Roman" w:hAnsi="Times New Roman" w:cs="Times New Roman"/>
          <w:sz w:val="24"/>
          <w:szCs w:val="24"/>
        </w:rPr>
        <w:t xml:space="preserve"> rôzne semená,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boilies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(aj plávajúce), pelety,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umel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nástrahy imitujú</w:t>
      </w:r>
      <w:r w:rsidRPr="007C0504">
        <w:rPr>
          <w:rFonts w:ascii="Times New Roman" w:hAnsi="Times New Roman" w:cs="Times New Roman"/>
          <w:sz w:val="24"/>
          <w:szCs w:val="24"/>
          <w:lang w:val="sv-SE"/>
        </w:rPr>
        <w:t>ce partikel. N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ástrahy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sa môžu obaliť pastou prípadne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dipom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.</w:t>
      </w:r>
    </w:p>
    <w:p w14:paraId="2BD9843A" w14:textId="77777777" w:rsidR="001E6D4A" w:rsidRPr="007C0504" w:rsidRDefault="00000000" w:rsidP="007C0504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Návnady: 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boilies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, pelety, múčky,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mixy, tepelne upravený 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partikel</w:t>
      </w:r>
      <w:proofErr w:type="spellEnd"/>
    </w:p>
    <w:p w14:paraId="52B27A43" w14:textId="77777777" w:rsidR="001E6D4A" w:rsidRPr="007C0504" w:rsidRDefault="00000000" w:rsidP="007C0504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Obaľovanie olova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zakázan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</w:p>
    <w:p w14:paraId="24094A56" w14:textId="77777777" w:rsidR="001E6D4A" w:rsidRPr="007C0504" w:rsidRDefault="001E6D4A" w:rsidP="007C0504">
      <w:pPr>
        <w:widowControl/>
        <w:shd w:val="clear" w:color="auto" w:fill="FFFFFF"/>
        <w:ind w:left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759199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Špeciálne pokyny k týmto pretekom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3C9810C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lastRenderedPageBreak/>
        <w:t>Povinná výbava družstva:</w:t>
      </w:r>
    </w:p>
    <w:p w14:paraId="64685A83" w14:textId="77777777" w:rsidR="001E6D4A" w:rsidRPr="007C0504" w:rsidRDefault="00000000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podložka (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vaničkov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typu)</w:t>
      </w:r>
    </w:p>
    <w:p w14:paraId="1265336D" w14:textId="77777777" w:rsidR="001E6D4A" w:rsidRPr="007C0504" w:rsidRDefault="00000000">
      <w:pPr>
        <w:pStyle w:val="Odsekzoznamu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0504">
        <w:rPr>
          <w:rFonts w:ascii="Times New Roman" w:hAnsi="Times New Roman" w:cs="Times New Roman"/>
          <w:sz w:val="24"/>
          <w:szCs w:val="24"/>
          <w:lang w:val="en-US"/>
        </w:rPr>
        <w:t xml:space="preserve">10-kus 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en-US"/>
        </w:rPr>
        <w:t>carpsak</w:t>
      </w:r>
      <w:proofErr w:type="spellEnd"/>
    </w:p>
    <w:p w14:paraId="4F729C49" w14:textId="77777777" w:rsidR="001E6D4A" w:rsidRPr="007C0504" w:rsidRDefault="00000000">
      <w:pPr>
        <w:pStyle w:val="Odsekzoznamu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trojnožka na váženie</w:t>
      </w:r>
    </w:p>
    <w:p w14:paraId="7AE2857E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81EF8" w14:textId="77777777" w:rsidR="001E6D4A" w:rsidRDefault="00000000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Pretekárska trať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C0504">
        <w:rPr>
          <w:rFonts w:ascii="Times New Roman" w:hAnsi="Times New Roman" w:cs="Times New Roman"/>
          <w:sz w:val="24"/>
          <w:szCs w:val="24"/>
        </w:rPr>
        <w:t xml:space="preserve">Pretekárska trať (12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štandov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) sa bude nachádzať a bude vytýčená z južnej aj severnej strany štrkoviska po 6 sektorov. Dostupná automobilom v plnej dĺžke. Po vyložení potrebných veci je automobil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možn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odparkovať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na prístupovej ceste vyššie, tak aby nebránilo v jazde.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Jednotliv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lovné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štandy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budú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vyznačen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opáskovaním na základe rozmerov FIPSED. Pričom sektor A bude riadne vytýčený páskami.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Medzipriestor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medzi sektormi A bude 30-40m vzhľadom na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topografick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možnosti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ter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nu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.</w:t>
      </w:r>
    </w:p>
    <w:p w14:paraId="3338F030" w14:textId="2A6325C6" w:rsidR="007C0504" w:rsidRPr="007C0504" w:rsidRDefault="007C0504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38ACE995" wp14:editId="5C89CC00">
            <wp:simplePos x="0" y="0"/>
            <wp:positionH relativeFrom="page">
              <wp:posOffset>720090</wp:posOffset>
            </wp:positionH>
            <wp:positionV relativeFrom="line">
              <wp:posOffset>177800</wp:posOffset>
            </wp:positionV>
            <wp:extent cx="6642100" cy="2730500"/>
            <wp:effectExtent l="0" t="0" r="0" b="0"/>
            <wp:wrapTopAndBottom distT="0" distB="0"/>
            <wp:docPr id="1151034519" name="officeArt object" descr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 1" descr="Obrázok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3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138F506" w14:textId="3FB99F5E" w:rsidR="001E6D4A" w:rsidRPr="007C0504" w:rsidRDefault="00000000">
      <w:pPr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4C388" wp14:editId="4F23B157">
            <wp:extent cx="6120130" cy="3440379"/>
            <wp:effectExtent l="0" t="0" r="0" b="0"/>
            <wp:docPr id="1073741829" name="officeArt object" descr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ok 1" descr="Obrázok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F27E347" w14:textId="77777777" w:rsidR="001E6D4A" w:rsidRPr="007C0504" w:rsidRDefault="00000000">
      <w:pPr>
        <w:widowControl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Lovn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é 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miesto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568B96B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0504">
        <w:rPr>
          <w:rFonts w:ascii="Times New Roman" w:hAnsi="Times New Roman" w:cs="Times New Roman"/>
          <w:sz w:val="24"/>
          <w:szCs w:val="24"/>
        </w:rPr>
        <w:t>Lovn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miesto bude viditeľne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vyznačen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a v čase od 21:00 do 6:00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osvetlen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bielym neoslňujúcim svetlom. Zdolávanie, nahadzovanie a kŕmenie musí byť iba zo svojho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lovn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priestoru</w:t>
      </w:r>
      <w:r w:rsidRPr="007C0504">
        <w:rPr>
          <w:rFonts w:ascii="Times New Roman" w:hAnsi="Times New Roman" w:cs="Times New Roman"/>
          <w:color w:val="00B050"/>
          <w:sz w:val="24"/>
          <w:szCs w:val="24"/>
          <w:u w:color="00B050"/>
        </w:rPr>
        <w:t>.</w:t>
      </w:r>
      <w:r w:rsidRPr="007C0504">
        <w:rPr>
          <w:rFonts w:ascii="Times New Roman" w:hAnsi="Times New Roman" w:cs="Times New Roman"/>
          <w:sz w:val="24"/>
          <w:szCs w:val="24"/>
        </w:rPr>
        <w:t xml:space="preserve"> Nahadzovanie mimo tejto oblasti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zakázan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.</w:t>
      </w:r>
    </w:p>
    <w:p w14:paraId="4D9E2772" w14:textId="55B6C4EC" w:rsidR="001E6D4A" w:rsidRPr="007C0504" w:rsidRDefault="00000000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Vstup iných osôb do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vytýčen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sektoru, resp.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štandu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je prísne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zakázan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. Vo vytýčenom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štande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môž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>u nach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ádzať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len dvaja preteká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ri, n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áhradník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družstva musí byť mimo sektor za páskou. Do sektoru majú ďalej vstup povolený rozhodca resp. pomocní rozhodcovia. Vstup inej osoby do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vyt</w:t>
      </w:r>
      <w:r w:rsidR="007C0504">
        <w:rPr>
          <w:rFonts w:ascii="Times New Roman" w:hAnsi="Times New Roman" w:cs="Times New Roman"/>
          <w:sz w:val="24"/>
          <w:szCs w:val="24"/>
        </w:rPr>
        <w:t>ý</w:t>
      </w:r>
      <w:r w:rsidRPr="007C0504">
        <w:rPr>
          <w:rFonts w:ascii="Times New Roman" w:hAnsi="Times New Roman" w:cs="Times New Roman"/>
          <w:sz w:val="24"/>
          <w:szCs w:val="24"/>
        </w:rPr>
        <w:t>čen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sektoru je možný len pri nahlásenom striedaní náhradníka. V prípade ak náhradník je zároveň kapitánom platia pre neho podmienky ako pre náhradníka.</w:t>
      </w:r>
    </w:p>
    <w:p w14:paraId="475C17B5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0645AF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Lov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ECDFF9" w14:textId="3BC19F80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Celý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pretek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bude prebiehať v režime chyť a pusť. Lov nonstop je povolený.  Každý tím môže mať nachystaných viac prútov, no chytať môže len na 4 s </w:t>
      </w:r>
      <w:r w:rsidRPr="007C0504">
        <w:rPr>
          <w:rFonts w:ascii="Times New Roman" w:hAnsi="Times New Roman" w:cs="Times New Roman"/>
          <w:sz w:val="24"/>
          <w:szCs w:val="24"/>
          <w:lang w:val="pt-PT"/>
        </w:rPr>
        <w:t>maxim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álnou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dĺžkou 4 m.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Náhradn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prúty musia byť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umiestnen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mimo stojan. Lov je povolený výhradne na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odhod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. Všetky ryby budú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vráten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späť do vody. Keď bude tím zaobchádzať s rybou nešetrne, bude okamžite diskvalifikovaný bez nároku na vrátenie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štartovn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ho. Ka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ždej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zdolanej rybe musí byť poskytnutá </w:t>
      </w:r>
      <w:r w:rsidRPr="007C0504">
        <w:rPr>
          <w:rFonts w:ascii="Times New Roman" w:hAnsi="Times New Roman" w:cs="Times New Roman"/>
          <w:sz w:val="24"/>
          <w:szCs w:val="24"/>
          <w:lang w:val="pt-PT"/>
        </w:rPr>
        <w:t>maxim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álna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starostlivosť (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dostatočn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vlhčenie, ošetrená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clinicom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, čo najkratšia doba na brehu). Pretekár je povinný na výzvu rozhodcu stiahnuť prúty pre kontrolu. V prípade zistenia porušenia pravidiel bude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mu tímu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udelen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napomenutie. Pri druhom napomenutí bude tím automaticky vyradený z 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preteku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bez nároku na vrátenie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štartovn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ho. Na každom prúte je povolený len jeden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náväzec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 jedným háčikom. Loviť sa môže iba na položenú (to znamená lov na plavák a </w:t>
      </w:r>
      <w:r w:rsidRPr="007C0504">
        <w:rPr>
          <w:rFonts w:ascii="Times New Roman" w:hAnsi="Times New Roman" w:cs="Times New Roman"/>
          <w:sz w:val="24"/>
          <w:szCs w:val="24"/>
          <w:lang w:val="nl-NL"/>
        </w:rPr>
        <w:t>lov na feeder je zak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ázaný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). Povolená je len forma únikovej montáže (v prípade odtrhnutia vlasca musí olovo vypadnúť, aby ho kapor neťahal za sebou). Použiť šokový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es-ES_tradnl"/>
        </w:rPr>
        <w:t>ó</w:t>
      </w:r>
      <w:r w:rsidRPr="007C0504">
        <w:rPr>
          <w:rFonts w:ascii="Times New Roman" w:hAnsi="Times New Roman" w:cs="Times New Roman"/>
          <w:sz w:val="24"/>
          <w:szCs w:val="24"/>
        </w:rPr>
        <w:t xml:space="preserve">n či šnúru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povinn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 (pri použití šnúry je povinné používať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olovenku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alebo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gumennú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hadičku v min. dĺžke 50cm a max. dĺžke 1m), minimálny priemer 0,35mm a dĺžka 6m. Nástraha musí byť umiestnená mimo háčik, to znamená na vlas. Ako záťaž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povolen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len olovo (minimálne 50g). Met</w:t>
      </w:r>
      <w:r w:rsidRPr="007C0504">
        <w:rPr>
          <w:rFonts w:ascii="Times New Roman" w:hAnsi="Times New Roman" w:cs="Times New Roman"/>
          <w:sz w:val="24"/>
          <w:szCs w:val="24"/>
          <w:lang w:val="es-ES_tradnl"/>
        </w:rPr>
        <w:t>ó</w:t>
      </w:r>
      <w:r w:rsidRPr="007C0504">
        <w:rPr>
          <w:rFonts w:ascii="Times New Roman" w:hAnsi="Times New Roman" w:cs="Times New Roman"/>
          <w:sz w:val="24"/>
          <w:szCs w:val="24"/>
        </w:rPr>
        <w:t xml:space="preserve">da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ZigRig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je povolená.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lead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je povolený, ale na príkaz rozhodcu ho musí daný tím vytiahnuť pre overenie smeru prútu (či nie je nahodený mimo svojho sektora). Kŕmenie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povolen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  <w:lang w:val="nl-NL"/>
        </w:rPr>
        <w:t>len z</w:t>
      </w:r>
      <w:r w:rsidRPr="007C0504">
        <w:rPr>
          <w:rFonts w:ascii="Times New Roman" w:hAnsi="Times New Roman" w:cs="Times New Roman"/>
          <w:sz w:val="24"/>
          <w:szCs w:val="24"/>
        </w:rPr>
        <w:t xml:space="preserve"> brehu. Na kŕmenie sa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môž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e pou</w:t>
      </w:r>
      <w:r w:rsidRPr="007C0504">
        <w:rPr>
          <w:rFonts w:ascii="Times New Roman" w:hAnsi="Times New Roman" w:cs="Times New Roman"/>
          <w:sz w:val="24"/>
          <w:szCs w:val="24"/>
        </w:rPr>
        <w:t>žiť: kobra alebo prak, lopatka, košíček, raketa/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spomb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Použ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nl-NL"/>
        </w:rPr>
        <w:t>itie ovl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ádacích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lodičiek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zakázan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Nahadzovací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sonar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je zakázaný.</w:t>
      </w:r>
      <w:r w:rsidR="00AC37C9">
        <w:rPr>
          <w:rFonts w:ascii="Times New Roman" w:hAnsi="Times New Roman" w:cs="Times New Roman"/>
          <w:sz w:val="24"/>
          <w:szCs w:val="24"/>
        </w:rPr>
        <w:t xml:space="preserve"> Kŕmenie raketou/</w:t>
      </w:r>
      <w:proofErr w:type="spellStart"/>
      <w:r w:rsidR="00AC37C9">
        <w:rPr>
          <w:rFonts w:ascii="Times New Roman" w:hAnsi="Times New Roman" w:cs="Times New Roman"/>
          <w:sz w:val="24"/>
          <w:szCs w:val="24"/>
        </w:rPr>
        <w:t>spomb</w:t>
      </w:r>
      <w:proofErr w:type="spellEnd"/>
      <w:r w:rsidR="00AC37C9">
        <w:rPr>
          <w:rFonts w:ascii="Times New Roman" w:hAnsi="Times New Roman" w:cs="Times New Roman"/>
          <w:sz w:val="24"/>
          <w:szCs w:val="24"/>
        </w:rPr>
        <w:t xml:space="preserve"> je povolené, len v časovom rozmedzí od 8:00 do 20:00.</w:t>
      </w:r>
      <w:r w:rsidRPr="007C0504">
        <w:rPr>
          <w:rFonts w:ascii="Times New Roman" w:hAnsi="Times New Roman" w:cs="Times New Roman"/>
          <w:sz w:val="24"/>
          <w:szCs w:val="24"/>
        </w:rPr>
        <w:t xml:space="preserve"> Pretekárom  nesmie byť poskytnutá žiadna pomoc od vstupu do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lovn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miesta. Iba kapitán môže pomáhať, ale len verbálne.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Spombovať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môžu dvaja členovia družstva súčasne. Nahadzovanie z pomocnej plošiny sa môže výlučne v zmysle pravidiel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F.I.P.S.e.d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.</w:t>
      </w:r>
    </w:p>
    <w:p w14:paraId="10594A39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11C70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Bodovanie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049D63F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Boduje sa iba kapor a 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amur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 hmotnosťou najmenej 1500 gramov. V prípade, že tím zavolá rozhodcu a ryba nebude bodovaná 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(tolerancia 200g), nap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íše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rozhodca do hárku záznam o ulovenej nebodovanej rybe. V prípade druh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tak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hoto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hlásenia sa nebude tímu počítať ďalšia ulovená bodovaná ryba.</w:t>
      </w:r>
    </w:p>
    <w:p w14:paraId="4BACEA61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Ryby sa musia udrž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iava</w:t>
      </w:r>
      <w:r w:rsidRPr="007C0504">
        <w:rPr>
          <w:rFonts w:ascii="Times New Roman" w:hAnsi="Times New Roman" w:cs="Times New Roman"/>
          <w:sz w:val="24"/>
          <w:szCs w:val="24"/>
        </w:rPr>
        <w:t xml:space="preserve">ť nažive iba v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sakoch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na lov kaprov (iba 1 ryba na 1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carpsak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).</w:t>
      </w:r>
    </w:p>
    <w:p w14:paraId="43A86D9F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Poradie sa zostaví na základe váhy (1 CIPS bod za gram).</w:t>
      </w:r>
    </w:p>
    <w:p w14:paraId="2F823332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C0504">
        <w:rPr>
          <w:rFonts w:ascii="Times New Roman" w:hAnsi="Times New Roman" w:cs="Times New Roman"/>
          <w:sz w:val="24"/>
          <w:szCs w:val="24"/>
          <w:lang w:val="de-DE"/>
        </w:rPr>
        <w:t>Dru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žstvu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ktor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zaznamenalo najvyššiu váhu ulovených bodovaný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r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ýb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, bude udelená 1 bodová 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penaliz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áciu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, 2 bodová 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penaliz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ácia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sa pripisuje druh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mu atď. </w:t>
      </w:r>
    </w:p>
    <w:p w14:paraId="30F2D51D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V prípade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rovnak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bodov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súčtu dvoch alebo  viacerých družstiev, bude rozhodovať najväčšia ulovená ryba. </w:t>
      </w:r>
    </w:p>
    <w:p w14:paraId="6EE68C1B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Ak naďalej pretrváva zhoda,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prí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a-DK"/>
        </w:rPr>
        <w:t>slu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šn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družstvá získajú počet trestných bodov rovnajúci sa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priemern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mu umiestneniu ak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mali mať (príklad č</w:t>
      </w:r>
      <w:r w:rsidRPr="007C0504">
        <w:rPr>
          <w:rFonts w:ascii="Times New Roman" w:hAnsi="Times New Roman" w:cs="Times New Roman"/>
          <w:sz w:val="24"/>
          <w:szCs w:val="24"/>
          <w:lang w:val="de-DE"/>
        </w:rPr>
        <w:t>. 1: z</w:t>
      </w:r>
      <w:r w:rsidRPr="007C0504">
        <w:rPr>
          <w:rFonts w:ascii="Times New Roman" w:hAnsi="Times New Roman" w:cs="Times New Roman"/>
          <w:sz w:val="24"/>
          <w:szCs w:val="24"/>
        </w:rPr>
        <w:t xml:space="preserve">ískajú dve družstvá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umiestnen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na rovnakom piatom mieste (5+6):2 = 5,5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tr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. bodov. príklad č. 2: tri družstvá skončia zhodne na 8. mieste, súčet (8+9+10): 3 = 9 trestných bodov.</w:t>
      </w:r>
    </w:p>
    <w:p w14:paraId="1D99C818" w14:textId="77777777" w:rsidR="001E6D4A" w:rsidRPr="007C0504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C0504">
        <w:rPr>
          <w:rFonts w:ascii="Times New Roman" w:hAnsi="Times New Roman" w:cs="Times New Roman"/>
          <w:sz w:val="24"/>
          <w:szCs w:val="24"/>
          <w:lang w:val="de-DE"/>
        </w:rPr>
        <w:t>Dru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žstvá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ktor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nechytili žiadnu rybu, dostanú rovnaký počet bodov ako priemerná hodnota nepriradených miest. </w:t>
      </w:r>
    </w:p>
    <w:p w14:paraId="2F9E03EE" w14:textId="437E7296" w:rsidR="001E6D4A" w:rsidRPr="00AC37C9" w:rsidRDefault="00000000">
      <w:pPr>
        <w:pStyle w:val="Odsekzoznamu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Celkov</w:t>
      </w:r>
      <w:r w:rsidRPr="00AC37C9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AC37C9">
        <w:rPr>
          <w:rFonts w:ascii="Times New Roman" w:hAnsi="Times New Roman" w:cs="Times New Roman"/>
          <w:sz w:val="24"/>
          <w:szCs w:val="24"/>
        </w:rPr>
        <w:t xml:space="preserve">hodnotenie bude na základe CIPS bodov </w:t>
      </w:r>
      <w:r w:rsidR="00AC37C9" w:rsidRPr="00AC37C9">
        <w:rPr>
          <w:rFonts w:ascii="Times New Roman" w:hAnsi="Times New Roman" w:cs="Times New Roman"/>
          <w:sz w:val="24"/>
          <w:szCs w:val="24"/>
        </w:rPr>
        <w:t xml:space="preserve">rozdelením </w:t>
      </w:r>
      <w:r w:rsidRPr="00AC37C9">
        <w:rPr>
          <w:rFonts w:ascii="Times New Roman" w:hAnsi="Times New Roman" w:cs="Times New Roman"/>
          <w:sz w:val="24"/>
          <w:szCs w:val="24"/>
        </w:rPr>
        <w:t xml:space="preserve">na subsektory vzhľadom na </w:t>
      </w:r>
      <w:proofErr w:type="spellStart"/>
      <w:r w:rsidRPr="00AC37C9">
        <w:rPr>
          <w:rFonts w:ascii="Times New Roman" w:hAnsi="Times New Roman" w:cs="Times New Roman"/>
          <w:sz w:val="24"/>
          <w:szCs w:val="24"/>
        </w:rPr>
        <w:t>poč</w:t>
      </w:r>
      <w:proofErr w:type="spellEnd"/>
      <w:r w:rsidRPr="00AC37C9">
        <w:rPr>
          <w:rFonts w:ascii="Times New Roman" w:hAnsi="Times New Roman" w:cs="Times New Roman"/>
          <w:sz w:val="24"/>
          <w:szCs w:val="24"/>
          <w:lang w:val="nl-NL"/>
        </w:rPr>
        <w:t xml:space="preserve">et </w:t>
      </w:r>
      <w:r w:rsidRPr="00AC37C9">
        <w:rPr>
          <w:rFonts w:ascii="Times New Roman" w:hAnsi="Times New Roman" w:cs="Times New Roman"/>
          <w:sz w:val="24"/>
          <w:szCs w:val="24"/>
        </w:rPr>
        <w:t xml:space="preserve">účastníkov </w:t>
      </w:r>
      <w:r w:rsidR="007C0504" w:rsidRPr="00AC37C9">
        <w:rPr>
          <w:rFonts w:ascii="Times New Roman" w:hAnsi="Times New Roman" w:cs="Times New Roman"/>
          <w:sz w:val="24"/>
          <w:szCs w:val="24"/>
        </w:rPr>
        <w:t>1</w:t>
      </w:r>
      <w:r w:rsidRPr="00AC37C9">
        <w:rPr>
          <w:rFonts w:ascii="Times New Roman" w:hAnsi="Times New Roman" w:cs="Times New Roman"/>
          <w:sz w:val="24"/>
          <w:szCs w:val="24"/>
        </w:rPr>
        <w:t>. ligy.</w:t>
      </w:r>
    </w:p>
    <w:p w14:paraId="5C0998AD" w14:textId="77777777" w:rsidR="001E6D4A" w:rsidRPr="007C0504" w:rsidRDefault="001E6D4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330F2B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Celkov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é 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hodnotenie za rok:</w:t>
      </w:r>
    </w:p>
    <w:p w14:paraId="4CB97528" w14:textId="798DD1BA" w:rsidR="001E6D4A" w:rsidRPr="007C0504" w:rsidRDefault="00000000" w:rsidP="007C0504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sčítajú sa umiestnenia /body/ z oboch  pretekov, a družstvo s najnižším súčtom umiestnení je na prvom mieste</w:t>
      </w:r>
    </w:p>
    <w:p w14:paraId="01D06177" w14:textId="77777777" w:rsidR="001E6D4A" w:rsidRPr="007C0504" w:rsidRDefault="00000000" w:rsidP="007C0504">
      <w:pPr>
        <w:pStyle w:val="Odsekzoznamu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v prípade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rovnak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súčtu rozhoduje vyšší súčet hmotností ulovený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de-DE"/>
        </w:rPr>
        <w:t xml:space="preserve"> r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ýb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z oboch pretekov</w:t>
      </w:r>
    </w:p>
    <w:p w14:paraId="3237D538" w14:textId="77777777" w:rsidR="001E6D4A" w:rsidRPr="007C0504" w:rsidRDefault="00000000" w:rsidP="007C0504">
      <w:pPr>
        <w:pStyle w:val="Odsekzoznamu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ak naďalej pretrváva zhoda, lepšie umiestnenie má družstvo,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ktor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ulovilo hmotnostne najťažšiu rybu v danom ročníku</w:t>
      </w:r>
    </w:p>
    <w:p w14:paraId="22FB87A9" w14:textId="77777777" w:rsidR="001E6D4A" w:rsidRPr="007C0504" w:rsidRDefault="001E6D4A" w:rsidP="007C0504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901F5C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Časový 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pt-PT"/>
        </w:rPr>
        <w:t>harmonogram a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 rozpis signálov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3407AC49" w14:textId="0322D26D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j0zll"/>
      <w:bookmarkEnd w:id="0"/>
      <w:r w:rsidRPr="007C0504">
        <w:rPr>
          <w:rFonts w:ascii="Times New Roman" w:hAnsi="Times New Roman" w:cs="Times New Roman"/>
          <w:sz w:val="24"/>
          <w:szCs w:val="24"/>
        </w:rPr>
        <w:t xml:space="preserve">Príchod súťažných družstiev je možný už </w:t>
      </w:r>
      <w:r w:rsidR="007C0504">
        <w:rPr>
          <w:rFonts w:ascii="Times New Roman" w:hAnsi="Times New Roman" w:cs="Times New Roman"/>
          <w:sz w:val="24"/>
          <w:szCs w:val="24"/>
        </w:rPr>
        <w:t xml:space="preserve"> </w:t>
      </w:r>
      <w:r w:rsidR="00FB051C">
        <w:rPr>
          <w:rFonts w:ascii="Times New Roman" w:hAnsi="Times New Roman" w:cs="Times New Roman"/>
          <w:sz w:val="24"/>
          <w:szCs w:val="24"/>
        </w:rPr>
        <w:t xml:space="preserve">v </w:t>
      </w:r>
      <w:r w:rsidR="007C0504">
        <w:rPr>
          <w:rFonts w:ascii="Times New Roman" w:hAnsi="Times New Roman" w:cs="Times New Roman"/>
          <w:sz w:val="24"/>
          <w:szCs w:val="24"/>
        </w:rPr>
        <w:t>stredu</w:t>
      </w:r>
      <w:r w:rsidRPr="007C0504">
        <w:rPr>
          <w:rFonts w:ascii="Times New Roman" w:hAnsi="Times New Roman" w:cs="Times New Roman"/>
          <w:sz w:val="24"/>
          <w:szCs w:val="24"/>
        </w:rPr>
        <w:t xml:space="preserve"> podvečer.</w:t>
      </w:r>
    </w:p>
    <w:p w14:paraId="25693175" w14:textId="77777777" w:rsidR="001E6D4A" w:rsidRPr="007C0504" w:rsidRDefault="001E6D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B242E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</w:rPr>
        <w:lastRenderedPageBreak/>
        <w:t>Štvrtok 14.05.2026</w:t>
      </w:r>
    </w:p>
    <w:p w14:paraId="0DC7C7EA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8:00</w:t>
      </w:r>
      <w:r w:rsidRPr="007C05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registrá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it-IT"/>
        </w:rPr>
        <w:t xml:space="preserve">cia </w:t>
      </w:r>
      <w:r w:rsidRPr="007C0504">
        <w:rPr>
          <w:rFonts w:ascii="Times New Roman" w:hAnsi="Times New Roman" w:cs="Times New Roman"/>
          <w:sz w:val="24"/>
          <w:szCs w:val="24"/>
        </w:rPr>
        <w:t>účastníkov</w:t>
      </w:r>
    </w:p>
    <w:p w14:paraId="444D0F42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  <w:lang w:val="en-US"/>
        </w:rPr>
        <w:t>8:30</w:t>
      </w:r>
      <w:r w:rsidRPr="007C0504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en-US"/>
        </w:rPr>
        <w:t>losovanie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en-US"/>
        </w:rPr>
        <w:t>miest</w:t>
      </w:r>
      <w:proofErr w:type="spellEnd"/>
    </w:p>
    <w:p w14:paraId="5B4F3A1B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10:00</w:t>
      </w:r>
      <w:r w:rsidRPr="007C0504">
        <w:rPr>
          <w:rFonts w:ascii="Times New Roman" w:hAnsi="Times New Roman" w:cs="Times New Roman"/>
          <w:sz w:val="24"/>
          <w:szCs w:val="24"/>
        </w:rPr>
        <w:tab/>
        <w:t>príprava lovných miest a 1.signál a 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pou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žívanie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markera</w:t>
      </w:r>
    </w:p>
    <w:p w14:paraId="09750391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12:00</w:t>
      </w:r>
      <w:r w:rsidRPr="007C0504">
        <w:rPr>
          <w:rFonts w:ascii="Times New Roman" w:hAnsi="Times New Roman" w:cs="Times New Roman"/>
          <w:sz w:val="24"/>
          <w:szCs w:val="24"/>
        </w:rPr>
        <w:tab/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začiatok pretekov</w:t>
      </w:r>
      <w:r w:rsidRPr="007C0504">
        <w:rPr>
          <w:rFonts w:ascii="Times New Roman" w:hAnsi="Times New Roman" w:cs="Times New Roman"/>
          <w:sz w:val="24"/>
          <w:szCs w:val="24"/>
        </w:rPr>
        <w:t>, kŕmenie a lov rýb 2.signál</w:t>
      </w:r>
    </w:p>
    <w:p w14:paraId="69167869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                    </w:t>
      </w:r>
    </w:p>
    <w:p w14:paraId="332EFA9A" w14:textId="77777777" w:rsidR="007C0504" w:rsidRDefault="007C05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Piatok 15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.05.2026 </w:t>
      </w:r>
      <w:r w:rsidRPr="007C0504">
        <w:rPr>
          <w:rFonts w:ascii="Times New Roman" w:hAnsi="Times New Roman" w:cs="Times New Roman"/>
          <w:sz w:val="24"/>
          <w:szCs w:val="24"/>
        </w:rPr>
        <w:t>- priebeh pretekov   </w:t>
      </w:r>
    </w:p>
    <w:p w14:paraId="2E5670A9" w14:textId="77777777" w:rsidR="007C0504" w:rsidRDefault="007C05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650D4" w14:textId="2C50AF00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Sobota 16.05.2026 </w:t>
      </w:r>
      <w:r w:rsidRPr="007C0504">
        <w:rPr>
          <w:rFonts w:ascii="Times New Roman" w:hAnsi="Times New Roman" w:cs="Times New Roman"/>
          <w:sz w:val="24"/>
          <w:szCs w:val="24"/>
        </w:rPr>
        <w:t>- priebeh pretekov     </w:t>
      </w:r>
    </w:p>
    <w:p w14:paraId="59279215" w14:textId="77777777" w:rsidR="001E6D4A" w:rsidRPr="007C0504" w:rsidRDefault="001E6D4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C0AE4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lang w:val="nl-NL"/>
        </w:rPr>
        <w:t>Nede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ľa 17.05.2026</w:t>
      </w:r>
    </w:p>
    <w:p w14:paraId="74DAAFCE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11:45</w:t>
      </w:r>
      <w:r w:rsidRPr="007C0504">
        <w:rPr>
          <w:rFonts w:ascii="Times New Roman" w:hAnsi="Times New Roman" w:cs="Times New Roman"/>
          <w:sz w:val="24"/>
          <w:szCs w:val="24"/>
        </w:rPr>
        <w:tab/>
        <w:t>3.signál 15 min. pred ukončením pretekov</w:t>
      </w:r>
    </w:p>
    <w:p w14:paraId="04977005" w14:textId="7777777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12:00</w:t>
      </w:r>
      <w:r w:rsidRPr="007C0504">
        <w:rPr>
          <w:rFonts w:ascii="Times New Roman" w:hAnsi="Times New Roman" w:cs="Times New Roman"/>
          <w:sz w:val="24"/>
          <w:szCs w:val="24"/>
        </w:rPr>
        <w:tab/>
        <w:t xml:space="preserve">4.signál 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koniec pretekov</w:t>
      </w:r>
    </w:p>
    <w:p w14:paraId="40B11ECC" w14:textId="77777777" w:rsidR="001E6D4A" w:rsidRPr="007C0504" w:rsidRDefault="00000000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12:15  5.signál v prípade zdolá</w:t>
      </w:r>
      <w:r w:rsidRPr="007C0504">
        <w:rPr>
          <w:rFonts w:ascii="Times New Roman" w:hAnsi="Times New Roman" w:cs="Times New Roman"/>
          <w:sz w:val="24"/>
          <w:szCs w:val="24"/>
          <w:lang w:val="nl-NL"/>
        </w:rPr>
        <w:t>van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úlovku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zaseknut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pred vydaní</w:t>
      </w:r>
      <w:r w:rsidRPr="007C0504">
        <w:rPr>
          <w:rFonts w:ascii="Times New Roman" w:hAnsi="Times New Roman" w:cs="Times New Roman"/>
          <w:sz w:val="24"/>
          <w:szCs w:val="24"/>
          <w:lang w:val="pt-PT"/>
        </w:rPr>
        <w:t>m 4 sign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álu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. Max doba zdolávania 15 minút.</w:t>
      </w:r>
    </w:p>
    <w:p w14:paraId="5B6BD052" w14:textId="38CDF047" w:rsidR="001E6D4A" w:rsidRPr="007C0504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13:00   vyhodnotenie  1. kola      </w:t>
      </w:r>
    </w:p>
    <w:p w14:paraId="5223B7E6" w14:textId="3B18930B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                </w:t>
      </w:r>
    </w:p>
    <w:p w14:paraId="3F52D1CA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Záverečn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é </w:t>
      </w: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ustanovenia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AE6614E" w14:textId="77777777" w:rsidR="001E6D4A" w:rsidRPr="007C0504" w:rsidRDefault="0000000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Všetci pretekári musia mať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platn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registra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čn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preukazy športovca SZŠR a preukazy člena SRZ. Vedúci družstva musí na požiadanie rozhodcu predložiť súpisku družstva.</w:t>
      </w:r>
    </w:p>
    <w:p w14:paraId="632FB02C" w14:textId="77777777" w:rsidR="001E6D4A" w:rsidRPr="007C0504" w:rsidRDefault="0000000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Preteká sa za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každ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počasia. V prípade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núten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prerušenia (napr. búrka, prírodná </w:t>
      </w:r>
      <w:r w:rsidRPr="007C0504">
        <w:rPr>
          <w:rFonts w:ascii="Times New Roman" w:hAnsi="Times New Roman" w:cs="Times New Roman"/>
          <w:sz w:val="24"/>
          <w:szCs w:val="24"/>
          <w:lang w:val="da-DK"/>
        </w:rPr>
        <w:t>katastrofa, at</w:t>
      </w:r>
      <w:r w:rsidRPr="007C0504">
        <w:rPr>
          <w:rFonts w:ascii="Times New Roman" w:hAnsi="Times New Roman" w:cs="Times New Roman"/>
          <w:sz w:val="24"/>
          <w:szCs w:val="24"/>
        </w:rPr>
        <w:t xml:space="preserve">ď.), preteky sú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platn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za predpokladu, že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ligov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kolo trvalo najmenej 24 hod.</w:t>
      </w:r>
    </w:p>
    <w:p w14:paraId="378662B9" w14:textId="77777777" w:rsidR="001E6D4A" w:rsidRPr="007C0504" w:rsidRDefault="0000000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Každý z účastníkov sa akcie zúčastňuje na vlastnú zodpovednosť a v prípade juniorov do 18 rokov na zodpovednosť 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</w:rPr>
        <w:t>zá</w:t>
      </w:r>
      <w:r w:rsidRPr="007C0504">
        <w:rPr>
          <w:rFonts w:ascii="Times New Roman" w:hAnsi="Times New Roman" w:cs="Times New Roman"/>
          <w:b/>
          <w:bCs/>
          <w:sz w:val="24"/>
          <w:szCs w:val="24"/>
          <w:lang w:val="de-DE"/>
        </w:rPr>
        <w:t>konn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</w:rPr>
        <w:t>ý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  <w:lang w:val="de-DE"/>
        </w:rPr>
        <w:t>ch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z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</w:rPr>
        <w:t>ástupcov</w:t>
      </w:r>
      <w:proofErr w:type="spellEnd"/>
      <w:r w:rsidRPr="007C0504">
        <w:rPr>
          <w:rFonts w:ascii="Times New Roman" w:hAnsi="Times New Roman" w:cs="Times New Roman"/>
          <w:b/>
          <w:bCs/>
          <w:color w:val="00B050"/>
          <w:sz w:val="24"/>
          <w:szCs w:val="24"/>
          <w:u w:color="00B050"/>
        </w:rPr>
        <w:t>.</w:t>
      </w:r>
    </w:p>
    <w:p w14:paraId="39862BC6" w14:textId="77777777" w:rsidR="001E6D4A" w:rsidRPr="007C0504" w:rsidRDefault="00000000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bookmarkStart w:id="1" w:name="_Hlk163153896"/>
      <w:r w:rsidRPr="007C0504">
        <w:rPr>
          <w:rFonts w:ascii="Times New Roman" w:hAnsi="Times New Roman" w:cs="Times New Roman"/>
          <w:sz w:val="24"/>
          <w:szCs w:val="24"/>
        </w:rPr>
        <w:t>Všetci účastníci pretekov sú povinní dodrž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iava</w:t>
      </w:r>
      <w:r w:rsidRPr="007C0504">
        <w:rPr>
          <w:rFonts w:ascii="Times New Roman" w:hAnsi="Times New Roman" w:cs="Times New Roman"/>
          <w:sz w:val="24"/>
          <w:szCs w:val="24"/>
        </w:rPr>
        <w:t xml:space="preserve">ť </w:t>
      </w:r>
      <w:r w:rsidRPr="007C0504">
        <w:rPr>
          <w:rFonts w:ascii="Times New Roman" w:hAnsi="Times New Roman" w:cs="Times New Roman"/>
          <w:sz w:val="24"/>
          <w:szCs w:val="24"/>
          <w:lang w:val="pt-PT"/>
        </w:rPr>
        <w:t>antidopingov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predpisy SZŠR</w:t>
      </w:r>
      <w:bookmarkEnd w:id="1"/>
      <w:r w:rsidRPr="007C0504">
        <w:rPr>
          <w:rFonts w:ascii="Times New Roman" w:hAnsi="Times New Roman" w:cs="Times New Roman"/>
          <w:sz w:val="24"/>
          <w:szCs w:val="24"/>
        </w:rPr>
        <w:t>.</w:t>
      </w:r>
    </w:p>
    <w:p w14:paraId="6B4A193A" w14:textId="77777777" w:rsidR="001E6D4A" w:rsidRPr="007C0504" w:rsidRDefault="0000000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Každý z účastníkov pretekov, vrátane ich sprievodu, je povinný 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spr</w:t>
      </w:r>
      <w:r w:rsidRPr="007C0504">
        <w:rPr>
          <w:rFonts w:ascii="Times New Roman" w:hAnsi="Times New Roman" w:cs="Times New Roman"/>
          <w:sz w:val="24"/>
          <w:szCs w:val="24"/>
        </w:rPr>
        <w:t>ávať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 xml:space="preserve">sa </w:t>
      </w:r>
      <w:r w:rsidRPr="007C0504">
        <w:rPr>
          <w:rFonts w:ascii="Times New Roman" w:hAnsi="Times New Roman" w:cs="Times New Roman"/>
          <w:sz w:val="24"/>
          <w:szCs w:val="24"/>
        </w:rPr>
        <w:t xml:space="preserve">šetrne a ohľaduplne k prírode a k uloveným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rybá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ru-RU"/>
        </w:rPr>
        <w:t>m!</w:t>
      </w:r>
    </w:p>
    <w:p w14:paraId="14B6BF28" w14:textId="77777777" w:rsidR="001E6D4A" w:rsidRPr="007C0504" w:rsidRDefault="0000000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0504">
        <w:rPr>
          <w:rFonts w:ascii="Times New Roman" w:hAnsi="Times New Roman" w:cs="Times New Roman"/>
          <w:sz w:val="24"/>
          <w:szCs w:val="24"/>
          <w:lang w:val="fr-FR"/>
        </w:rPr>
        <w:t>Je pr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ísne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zakázan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akokoľvek poškodzovať </w:t>
      </w:r>
      <w:r w:rsidRPr="007C0504">
        <w:rPr>
          <w:rFonts w:ascii="Times New Roman" w:hAnsi="Times New Roman" w:cs="Times New Roman"/>
          <w:sz w:val="24"/>
          <w:szCs w:val="24"/>
          <w:lang w:val="es-ES_tradnl"/>
        </w:rPr>
        <w:t>pobre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žn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porasty a zakladať </w:t>
      </w:r>
      <w:proofErr w:type="spellStart"/>
      <w:r w:rsidRPr="007C0504">
        <w:rPr>
          <w:rFonts w:ascii="Times New Roman" w:hAnsi="Times New Roman" w:cs="Times New Roman"/>
          <w:sz w:val="24"/>
          <w:szCs w:val="24"/>
          <w:lang w:val="de-DE"/>
        </w:rPr>
        <w:t>ohe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ň inak, než v nadzemných zariadeniach (gril, varič).</w:t>
      </w:r>
    </w:p>
    <w:p w14:paraId="41D02963" w14:textId="77777777" w:rsidR="001E6D4A" w:rsidRPr="007C0504" w:rsidRDefault="0000000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Po ukončení pretekov je každý povinný odpratať odpadky zo svojho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lovn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 xml:space="preserve">ho miesta. </w:t>
      </w:r>
    </w:p>
    <w:p w14:paraId="69D09C38" w14:textId="77777777" w:rsidR="001E6D4A" w:rsidRPr="007C0504" w:rsidRDefault="0000000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Na stanovisku sú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povinn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>rybárske stany.</w:t>
      </w:r>
    </w:p>
    <w:p w14:paraId="030607B5" w14:textId="77777777" w:rsidR="001E6D4A" w:rsidRPr="007C0504" w:rsidRDefault="00000000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V noci môžu do stanovísk svojich konkurentov vstupovať iba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kapitá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it-IT"/>
        </w:rPr>
        <w:t>ni t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ímov</w:t>
      </w:r>
      <w:proofErr w:type="spellEnd"/>
      <w:r w:rsidRPr="007C0504">
        <w:rPr>
          <w:rFonts w:ascii="Times New Roman" w:hAnsi="Times New Roman" w:cs="Times New Roman"/>
          <w:sz w:val="24"/>
          <w:szCs w:val="24"/>
        </w:rPr>
        <w:t>, ale musia byť sprevádzaní rozhodcom alebo kapitánom in</w:t>
      </w:r>
      <w:r w:rsidRPr="007C050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sz w:val="24"/>
          <w:szCs w:val="24"/>
        </w:rPr>
        <w:t>ho tímu.</w:t>
      </w:r>
    </w:p>
    <w:p w14:paraId="19626BCB" w14:textId="77777777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Občerstvenie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bookmarkStart w:id="2" w:name="_Hlk137472856"/>
      <w:r w:rsidRPr="007C0504">
        <w:rPr>
          <w:rFonts w:ascii="Times New Roman" w:hAnsi="Times New Roman" w:cs="Times New Roman"/>
          <w:sz w:val="24"/>
          <w:szCs w:val="24"/>
        </w:rPr>
        <w:t xml:space="preserve">usporiadateľ nezabezpečuje, je 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potrebn</w:t>
      </w:r>
      <w:proofErr w:type="spellEnd"/>
      <w:r w:rsidRPr="007C0504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7C0504">
        <w:rPr>
          <w:rFonts w:ascii="Times New Roman" w:hAnsi="Times New Roman" w:cs="Times New Roman"/>
          <w:sz w:val="24"/>
          <w:szCs w:val="24"/>
        </w:rPr>
        <w:t xml:space="preserve">zabezpečiť </w:t>
      </w:r>
      <w:r w:rsidRPr="007C0504">
        <w:rPr>
          <w:rFonts w:ascii="Times New Roman" w:hAnsi="Times New Roman" w:cs="Times New Roman"/>
          <w:sz w:val="24"/>
          <w:szCs w:val="24"/>
          <w:lang w:val="it-IT"/>
        </w:rPr>
        <w:t>individu</w:t>
      </w:r>
      <w:proofErr w:type="spellStart"/>
      <w:r w:rsidRPr="007C0504">
        <w:rPr>
          <w:rFonts w:ascii="Times New Roman" w:hAnsi="Times New Roman" w:cs="Times New Roman"/>
          <w:sz w:val="24"/>
          <w:szCs w:val="24"/>
        </w:rPr>
        <w:t>álne</w:t>
      </w:r>
      <w:bookmarkEnd w:id="2"/>
      <w:proofErr w:type="spellEnd"/>
    </w:p>
    <w:p w14:paraId="6FCE17B2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700D69" w14:textId="77777777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Inform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>ácie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o pretekoch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C0504">
        <w:rPr>
          <w:rFonts w:ascii="Times New Roman" w:hAnsi="Times New Roman" w:cs="Times New Roman"/>
          <w:sz w:val="24"/>
          <w:szCs w:val="24"/>
        </w:rPr>
        <w:t xml:space="preserve">Marek Pokrievka 0917 576 814  </w:t>
      </w:r>
    </w:p>
    <w:p w14:paraId="75BF57D2" w14:textId="77777777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8991BF5" w14:textId="77777777" w:rsidR="001E6D4A" w:rsidRPr="007C0504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Na zabezpečenie týchto pretekov bol použitý príspevok 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</w:rPr>
        <w:t>uznan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 xml:space="preserve">mu športu z Ministerstva </w:t>
      </w:r>
      <w:proofErr w:type="spellStart"/>
      <w:r w:rsidRPr="007C0504">
        <w:rPr>
          <w:rFonts w:ascii="Times New Roman" w:hAnsi="Times New Roman" w:cs="Times New Roman"/>
          <w:b/>
          <w:bCs/>
          <w:sz w:val="24"/>
          <w:szCs w:val="24"/>
        </w:rPr>
        <w:t>cestovn</w:t>
      </w:r>
      <w:proofErr w:type="spellEnd"/>
      <w:r w:rsidRPr="007C0504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7C0504">
        <w:rPr>
          <w:rFonts w:ascii="Times New Roman" w:hAnsi="Times New Roman" w:cs="Times New Roman"/>
          <w:b/>
          <w:bCs/>
          <w:sz w:val="24"/>
          <w:szCs w:val="24"/>
        </w:rPr>
        <w:t>ho ruchu a športu Slovenskej republiky.</w:t>
      </w:r>
    </w:p>
    <w:p w14:paraId="34D26BD5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F9E74" w14:textId="77777777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Propozície kontroloval predseda ŠO LRU – K.</w:t>
      </w:r>
    </w:p>
    <w:p w14:paraId="45EE73F9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E3FB42" w14:textId="77777777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Organizačný štáb Vám želá veľa úspechov na pretekoch.</w:t>
      </w:r>
    </w:p>
    <w:p w14:paraId="302B1115" w14:textId="77777777" w:rsidR="001E6D4A" w:rsidRPr="007C0504" w:rsidRDefault="001E6D4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B2100" w14:textId="77777777" w:rsidR="001E6D4A" w:rsidRPr="007C0504" w:rsidRDefault="000000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504">
        <w:rPr>
          <w:rFonts w:ascii="Times New Roman" w:hAnsi="Times New Roman" w:cs="Times New Roman"/>
          <w:sz w:val="24"/>
          <w:szCs w:val="24"/>
        </w:rPr>
        <w:t>Petrov zdar!</w:t>
      </w:r>
    </w:p>
    <w:sectPr w:rsidR="001E6D4A" w:rsidRPr="007C0504">
      <w:headerReference w:type="default" r:id="rId12"/>
      <w:footerReference w:type="default" r:id="rId13"/>
      <w:pgSz w:w="11900" w:h="16840"/>
      <w:pgMar w:top="567" w:right="1134" w:bottom="567" w:left="1134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74025" w14:textId="77777777" w:rsidR="002B53D7" w:rsidRDefault="002B53D7">
      <w:r>
        <w:separator/>
      </w:r>
    </w:p>
  </w:endnote>
  <w:endnote w:type="continuationSeparator" w:id="0">
    <w:p w14:paraId="100D6559" w14:textId="77777777" w:rsidR="002B53D7" w:rsidRDefault="002B5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85C5D" w14:textId="77777777" w:rsidR="001E6D4A" w:rsidRDefault="001E6D4A">
    <w:pPr>
      <w:pStyle w:val="Hlavikaa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BA6DC" w14:textId="77777777" w:rsidR="002B53D7" w:rsidRDefault="002B53D7">
      <w:r>
        <w:separator/>
      </w:r>
    </w:p>
  </w:footnote>
  <w:footnote w:type="continuationSeparator" w:id="0">
    <w:p w14:paraId="6ED2835D" w14:textId="77777777" w:rsidR="002B53D7" w:rsidRDefault="002B5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C797F" w14:textId="77777777" w:rsidR="001E6D4A" w:rsidRDefault="001E6D4A">
    <w:pPr>
      <w:pStyle w:val="Hlavikaapt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F38A0"/>
    <w:multiLevelType w:val="hybridMultilevel"/>
    <w:tmpl w:val="FF064898"/>
    <w:styleLink w:val="Importovantl4"/>
    <w:lvl w:ilvl="0" w:tplc="47FC1A22">
      <w:start w:val="1"/>
      <w:numFmt w:val="bullet"/>
      <w:lvlText w:val="−"/>
      <w:lvlJc w:val="left"/>
      <w:pPr>
        <w:ind w:left="3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3A401E">
      <w:start w:val="1"/>
      <w:numFmt w:val="bullet"/>
      <w:lvlText w:val="o"/>
      <w:lvlJc w:val="left"/>
      <w:pPr>
        <w:ind w:left="10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E6F61C">
      <w:start w:val="1"/>
      <w:numFmt w:val="bullet"/>
      <w:lvlText w:val="▪"/>
      <w:lvlJc w:val="left"/>
      <w:pPr>
        <w:ind w:left="17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1659B8">
      <w:start w:val="1"/>
      <w:numFmt w:val="bullet"/>
      <w:lvlText w:val="•"/>
      <w:lvlJc w:val="left"/>
      <w:pPr>
        <w:ind w:left="25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507EDC">
      <w:start w:val="1"/>
      <w:numFmt w:val="bullet"/>
      <w:lvlText w:val="o"/>
      <w:lvlJc w:val="left"/>
      <w:pPr>
        <w:ind w:left="323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46C874">
      <w:start w:val="1"/>
      <w:numFmt w:val="bullet"/>
      <w:lvlText w:val="▪"/>
      <w:lvlJc w:val="left"/>
      <w:pPr>
        <w:ind w:left="39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E248BC">
      <w:start w:val="1"/>
      <w:numFmt w:val="bullet"/>
      <w:lvlText w:val="•"/>
      <w:lvlJc w:val="left"/>
      <w:pPr>
        <w:ind w:left="46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86C73C">
      <w:start w:val="1"/>
      <w:numFmt w:val="bullet"/>
      <w:lvlText w:val="o"/>
      <w:lvlJc w:val="left"/>
      <w:pPr>
        <w:ind w:left="53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2ADDAC">
      <w:start w:val="1"/>
      <w:numFmt w:val="bullet"/>
      <w:lvlText w:val="▪"/>
      <w:lvlJc w:val="left"/>
      <w:pPr>
        <w:ind w:left="61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355399"/>
    <w:multiLevelType w:val="hybridMultilevel"/>
    <w:tmpl w:val="EE2E20D0"/>
    <w:numStyleLink w:val="Importovantl3"/>
  </w:abstractNum>
  <w:abstractNum w:abstractNumId="2" w15:restartNumberingAfterBreak="0">
    <w:nsid w:val="1AC06B61"/>
    <w:multiLevelType w:val="hybridMultilevel"/>
    <w:tmpl w:val="BC7A3D5C"/>
    <w:numStyleLink w:val="Importovantl5"/>
  </w:abstractNum>
  <w:abstractNum w:abstractNumId="3" w15:restartNumberingAfterBreak="0">
    <w:nsid w:val="1FC178EC"/>
    <w:multiLevelType w:val="hybridMultilevel"/>
    <w:tmpl w:val="5172D424"/>
    <w:numStyleLink w:val="Importovantl2"/>
  </w:abstractNum>
  <w:abstractNum w:abstractNumId="4" w15:restartNumberingAfterBreak="0">
    <w:nsid w:val="44F072CA"/>
    <w:multiLevelType w:val="hybridMultilevel"/>
    <w:tmpl w:val="EE2E20D0"/>
    <w:styleLink w:val="Importovantl3"/>
    <w:lvl w:ilvl="0" w:tplc="351022D2">
      <w:start w:val="1"/>
      <w:numFmt w:val="bullet"/>
      <w:lvlText w:val="−"/>
      <w:lvlJc w:val="left"/>
      <w:pPr>
        <w:ind w:left="72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0C2382">
      <w:start w:val="1"/>
      <w:numFmt w:val="bullet"/>
      <w:lvlText w:val="o"/>
      <w:lvlJc w:val="left"/>
      <w:pPr>
        <w:ind w:left="144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625074">
      <w:start w:val="1"/>
      <w:numFmt w:val="bullet"/>
      <w:lvlText w:val="▪"/>
      <w:lvlJc w:val="left"/>
      <w:pPr>
        <w:ind w:left="216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1CF06C">
      <w:start w:val="1"/>
      <w:numFmt w:val="bullet"/>
      <w:lvlText w:val="•"/>
      <w:lvlJc w:val="left"/>
      <w:pPr>
        <w:ind w:left="288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7E19F2">
      <w:start w:val="1"/>
      <w:numFmt w:val="bullet"/>
      <w:lvlText w:val="o"/>
      <w:lvlJc w:val="left"/>
      <w:pPr>
        <w:ind w:left="360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72A6096">
      <w:start w:val="1"/>
      <w:numFmt w:val="bullet"/>
      <w:lvlText w:val="▪"/>
      <w:lvlJc w:val="left"/>
      <w:pPr>
        <w:ind w:left="432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7C758E">
      <w:start w:val="1"/>
      <w:numFmt w:val="bullet"/>
      <w:lvlText w:val="•"/>
      <w:lvlJc w:val="left"/>
      <w:pPr>
        <w:ind w:left="504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BE07EA">
      <w:start w:val="1"/>
      <w:numFmt w:val="bullet"/>
      <w:lvlText w:val="o"/>
      <w:lvlJc w:val="left"/>
      <w:pPr>
        <w:ind w:left="576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1008D4">
      <w:start w:val="1"/>
      <w:numFmt w:val="bullet"/>
      <w:lvlText w:val="▪"/>
      <w:lvlJc w:val="left"/>
      <w:pPr>
        <w:ind w:left="648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95E58BC"/>
    <w:multiLevelType w:val="hybridMultilevel"/>
    <w:tmpl w:val="C0D8B28E"/>
    <w:styleLink w:val="Importovantl6"/>
    <w:lvl w:ilvl="0" w:tplc="874AAD68">
      <w:start w:val="1"/>
      <w:numFmt w:val="bullet"/>
      <w:lvlText w:val="−"/>
      <w:lvlJc w:val="left"/>
      <w:pPr>
        <w:ind w:left="3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E6CFD0">
      <w:start w:val="1"/>
      <w:numFmt w:val="bullet"/>
      <w:lvlText w:val="o"/>
      <w:lvlJc w:val="left"/>
      <w:pPr>
        <w:ind w:left="10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6A8D04">
      <w:start w:val="1"/>
      <w:numFmt w:val="bullet"/>
      <w:lvlText w:val="▪"/>
      <w:lvlJc w:val="left"/>
      <w:pPr>
        <w:ind w:left="17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6EC1E6">
      <w:start w:val="1"/>
      <w:numFmt w:val="bullet"/>
      <w:lvlText w:val="●"/>
      <w:lvlJc w:val="left"/>
      <w:pPr>
        <w:ind w:left="25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B0395C">
      <w:start w:val="1"/>
      <w:numFmt w:val="bullet"/>
      <w:lvlText w:val="o"/>
      <w:lvlJc w:val="left"/>
      <w:pPr>
        <w:ind w:left="323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A20E78">
      <w:start w:val="1"/>
      <w:numFmt w:val="bullet"/>
      <w:lvlText w:val="▪"/>
      <w:lvlJc w:val="left"/>
      <w:pPr>
        <w:ind w:left="39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CC206E">
      <w:start w:val="1"/>
      <w:numFmt w:val="bullet"/>
      <w:lvlText w:val="●"/>
      <w:lvlJc w:val="left"/>
      <w:pPr>
        <w:ind w:left="46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90577C">
      <w:start w:val="1"/>
      <w:numFmt w:val="bullet"/>
      <w:lvlText w:val="o"/>
      <w:lvlJc w:val="left"/>
      <w:pPr>
        <w:ind w:left="53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D88216">
      <w:start w:val="1"/>
      <w:numFmt w:val="bullet"/>
      <w:lvlText w:val="▪"/>
      <w:lvlJc w:val="left"/>
      <w:pPr>
        <w:ind w:left="61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CAF61FB"/>
    <w:multiLevelType w:val="hybridMultilevel"/>
    <w:tmpl w:val="5CE09606"/>
    <w:numStyleLink w:val="Importovantl1"/>
  </w:abstractNum>
  <w:abstractNum w:abstractNumId="7" w15:restartNumberingAfterBreak="0">
    <w:nsid w:val="5EDA2907"/>
    <w:multiLevelType w:val="hybridMultilevel"/>
    <w:tmpl w:val="5172D424"/>
    <w:styleLink w:val="Importovantl2"/>
    <w:lvl w:ilvl="0" w:tplc="FD149B7E">
      <w:start w:val="1"/>
      <w:numFmt w:val="bullet"/>
      <w:lvlText w:val="−"/>
      <w:lvlJc w:val="left"/>
      <w:pPr>
        <w:ind w:left="3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A0D614">
      <w:start w:val="1"/>
      <w:numFmt w:val="bullet"/>
      <w:lvlText w:val="o"/>
      <w:lvlJc w:val="left"/>
      <w:pPr>
        <w:ind w:left="10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5AA752">
      <w:start w:val="1"/>
      <w:numFmt w:val="bullet"/>
      <w:lvlText w:val="▪"/>
      <w:lvlJc w:val="left"/>
      <w:pPr>
        <w:ind w:left="17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FAF706">
      <w:start w:val="1"/>
      <w:numFmt w:val="bullet"/>
      <w:lvlText w:val="●"/>
      <w:lvlJc w:val="left"/>
      <w:pPr>
        <w:ind w:left="25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C2C788">
      <w:start w:val="1"/>
      <w:numFmt w:val="bullet"/>
      <w:lvlText w:val="o"/>
      <w:lvlJc w:val="left"/>
      <w:pPr>
        <w:ind w:left="323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AC6FD6">
      <w:start w:val="1"/>
      <w:numFmt w:val="bullet"/>
      <w:lvlText w:val="▪"/>
      <w:lvlJc w:val="left"/>
      <w:pPr>
        <w:ind w:left="39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3A8D4E">
      <w:start w:val="1"/>
      <w:numFmt w:val="bullet"/>
      <w:lvlText w:val="●"/>
      <w:lvlJc w:val="left"/>
      <w:pPr>
        <w:ind w:left="46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6A5562">
      <w:start w:val="1"/>
      <w:numFmt w:val="bullet"/>
      <w:lvlText w:val="o"/>
      <w:lvlJc w:val="left"/>
      <w:pPr>
        <w:ind w:left="53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4E8CBE">
      <w:start w:val="1"/>
      <w:numFmt w:val="bullet"/>
      <w:lvlText w:val="▪"/>
      <w:lvlJc w:val="left"/>
      <w:pPr>
        <w:ind w:left="61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9041D68"/>
    <w:multiLevelType w:val="hybridMultilevel"/>
    <w:tmpl w:val="BC7A3D5C"/>
    <w:styleLink w:val="Importovantl5"/>
    <w:lvl w:ilvl="0" w:tplc="6BB8CEEC">
      <w:start w:val="1"/>
      <w:numFmt w:val="bullet"/>
      <w:lvlText w:val="−"/>
      <w:lvlJc w:val="left"/>
      <w:pPr>
        <w:tabs>
          <w:tab w:val="left" w:pos="633"/>
        </w:tabs>
        <w:ind w:left="3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80FE06">
      <w:start w:val="1"/>
      <w:numFmt w:val="bullet"/>
      <w:lvlText w:val="o"/>
      <w:lvlJc w:val="left"/>
      <w:pPr>
        <w:tabs>
          <w:tab w:val="left" w:pos="633"/>
        </w:tabs>
        <w:ind w:left="10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B447D4">
      <w:start w:val="1"/>
      <w:numFmt w:val="bullet"/>
      <w:lvlText w:val="▪"/>
      <w:lvlJc w:val="left"/>
      <w:pPr>
        <w:tabs>
          <w:tab w:val="left" w:pos="633"/>
        </w:tabs>
        <w:ind w:left="17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D408CC">
      <w:start w:val="1"/>
      <w:numFmt w:val="bullet"/>
      <w:lvlText w:val="•"/>
      <w:lvlJc w:val="left"/>
      <w:pPr>
        <w:tabs>
          <w:tab w:val="left" w:pos="633"/>
        </w:tabs>
        <w:ind w:left="25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92B6B6">
      <w:start w:val="1"/>
      <w:numFmt w:val="bullet"/>
      <w:lvlText w:val="o"/>
      <w:lvlJc w:val="left"/>
      <w:pPr>
        <w:tabs>
          <w:tab w:val="left" w:pos="633"/>
        </w:tabs>
        <w:ind w:left="323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2EA976">
      <w:start w:val="1"/>
      <w:numFmt w:val="bullet"/>
      <w:lvlText w:val="▪"/>
      <w:lvlJc w:val="left"/>
      <w:pPr>
        <w:tabs>
          <w:tab w:val="left" w:pos="633"/>
        </w:tabs>
        <w:ind w:left="395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42DCB2">
      <w:start w:val="1"/>
      <w:numFmt w:val="bullet"/>
      <w:lvlText w:val="•"/>
      <w:lvlJc w:val="left"/>
      <w:pPr>
        <w:tabs>
          <w:tab w:val="left" w:pos="633"/>
        </w:tabs>
        <w:ind w:left="467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D830E4">
      <w:start w:val="1"/>
      <w:numFmt w:val="bullet"/>
      <w:lvlText w:val="o"/>
      <w:lvlJc w:val="left"/>
      <w:pPr>
        <w:tabs>
          <w:tab w:val="left" w:pos="633"/>
        </w:tabs>
        <w:ind w:left="539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CB8CA">
      <w:start w:val="1"/>
      <w:numFmt w:val="bullet"/>
      <w:lvlText w:val="▪"/>
      <w:lvlJc w:val="left"/>
      <w:pPr>
        <w:tabs>
          <w:tab w:val="left" w:pos="633"/>
        </w:tabs>
        <w:ind w:left="6117" w:hanging="357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DE52ED1"/>
    <w:multiLevelType w:val="hybridMultilevel"/>
    <w:tmpl w:val="FF064898"/>
    <w:numStyleLink w:val="Importovantl4"/>
  </w:abstractNum>
  <w:abstractNum w:abstractNumId="10" w15:restartNumberingAfterBreak="0">
    <w:nsid w:val="705C3A92"/>
    <w:multiLevelType w:val="hybridMultilevel"/>
    <w:tmpl w:val="C0D8B28E"/>
    <w:numStyleLink w:val="Importovantl6"/>
  </w:abstractNum>
  <w:abstractNum w:abstractNumId="11" w15:restartNumberingAfterBreak="0">
    <w:nsid w:val="70C57841"/>
    <w:multiLevelType w:val="hybridMultilevel"/>
    <w:tmpl w:val="5CE09606"/>
    <w:styleLink w:val="Importovantl1"/>
    <w:lvl w:ilvl="0" w:tplc="0DD63EDC">
      <w:start w:val="1"/>
      <w:numFmt w:val="bullet"/>
      <w:lvlText w:val="−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F073F6">
      <w:start w:val="1"/>
      <w:numFmt w:val="bullet"/>
      <w:lvlText w:val="o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600510">
      <w:start w:val="1"/>
      <w:numFmt w:val="bullet"/>
      <w:lvlText w:val="▪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663546">
      <w:start w:val="1"/>
      <w:numFmt w:val="bullet"/>
      <w:lvlText w:val="●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96E282">
      <w:start w:val="1"/>
      <w:numFmt w:val="bullet"/>
      <w:lvlText w:val="o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C82ED2">
      <w:start w:val="1"/>
      <w:numFmt w:val="bullet"/>
      <w:lvlText w:val="▪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D68192">
      <w:start w:val="1"/>
      <w:numFmt w:val="bullet"/>
      <w:lvlText w:val="●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7E5ADE">
      <w:start w:val="1"/>
      <w:numFmt w:val="bullet"/>
      <w:lvlText w:val="o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F6FEE4">
      <w:start w:val="1"/>
      <w:numFmt w:val="bullet"/>
      <w:lvlText w:val="▪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36886498">
    <w:abstractNumId w:val="11"/>
  </w:num>
  <w:num w:numId="2" w16cid:durableId="1677883523">
    <w:abstractNumId w:val="6"/>
  </w:num>
  <w:num w:numId="3" w16cid:durableId="648948225">
    <w:abstractNumId w:val="7"/>
  </w:num>
  <w:num w:numId="4" w16cid:durableId="913858451">
    <w:abstractNumId w:val="3"/>
  </w:num>
  <w:num w:numId="5" w16cid:durableId="1602104610">
    <w:abstractNumId w:val="3"/>
    <w:lvlOverride w:ilvl="0">
      <w:lvl w:ilvl="0" w:tplc="BA328A8A">
        <w:start w:val="1"/>
        <w:numFmt w:val="bullet"/>
        <w:lvlText w:val="−"/>
        <w:lvlJc w:val="left"/>
        <w:pPr>
          <w:ind w:left="29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6D50F7F6">
        <w:start w:val="1"/>
        <w:numFmt w:val="bullet"/>
        <w:lvlText w:val="o"/>
        <w:lvlJc w:val="left"/>
        <w:pPr>
          <w:ind w:left="101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2C16D0B8">
        <w:start w:val="1"/>
        <w:numFmt w:val="bullet"/>
        <w:lvlText w:val="▪"/>
        <w:lvlJc w:val="left"/>
        <w:pPr>
          <w:ind w:left="173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BAF8547C">
        <w:start w:val="1"/>
        <w:numFmt w:val="bullet"/>
        <w:lvlText w:val="●"/>
        <w:lvlJc w:val="left"/>
        <w:pPr>
          <w:ind w:left="245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99107A06">
        <w:start w:val="1"/>
        <w:numFmt w:val="bullet"/>
        <w:lvlText w:val="o"/>
        <w:lvlJc w:val="left"/>
        <w:pPr>
          <w:ind w:left="317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A418B274">
        <w:start w:val="1"/>
        <w:numFmt w:val="bullet"/>
        <w:lvlText w:val="▪"/>
        <w:lvlJc w:val="left"/>
        <w:pPr>
          <w:ind w:left="389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A5403670">
        <w:start w:val="1"/>
        <w:numFmt w:val="bullet"/>
        <w:lvlText w:val="●"/>
        <w:lvlJc w:val="left"/>
        <w:pPr>
          <w:ind w:left="461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AFCCA11C">
        <w:start w:val="1"/>
        <w:numFmt w:val="bullet"/>
        <w:lvlText w:val="o"/>
        <w:lvlJc w:val="left"/>
        <w:pPr>
          <w:ind w:left="533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4A725C10">
        <w:start w:val="1"/>
        <w:numFmt w:val="bullet"/>
        <w:lvlText w:val="▪"/>
        <w:lvlJc w:val="left"/>
        <w:pPr>
          <w:ind w:left="6058" w:hanging="298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70084733">
    <w:abstractNumId w:val="4"/>
  </w:num>
  <w:num w:numId="7" w16cid:durableId="1174493439">
    <w:abstractNumId w:val="1"/>
  </w:num>
  <w:num w:numId="8" w16cid:durableId="1689284355">
    <w:abstractNumId w:val="0"/>
  </w:num>
  <w:num w:numId="9" w16cid:durableId="2104953697">
    <w:abstractNumId w:val="9"/>
  </w:num>
  <w:num w:numId="10" w16cid:durableId="831019262">
    <w:abstractNumId w:val="8"/>
  </w:num>
  <w:num w:numId="11" w16cid:durableId="2016688405">
    <w:abstractNumId w:val="2"/>
  </w:num>
  <w:num w:numId="12" w16cid:durableId="1115716405">
    <w:abstractNumId w:val="2"/>
    <w:lvlOverride w:ilvl="0">
      <w:lvl w:ilvl="0" w:tplc="2E7EF0EC">
        <w:start w:val="1"/>
        <w:numFmt w:val="bullet"/>
        <w:lvlText w:val="−"/>
        <w:lvlJc w:val="left"/>
        <w:pPr>
          <w:ind w:left="35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3D6A346">
        <w:start w:val="1"/>
        <w:numFmt w:val="bullet"/>
        <w:lvlText w:val="o"/>
        <w:lvlJc w:val="left"/>
        <w:pPr>
          <w:ind w:left="107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1D4F794">
        <w:start w:val="1"/>
        <w:numFmt w:val="bullet"/>
        <w:lvlText w:val="▪"/>
        <w:lvlJc w:val="left"/>
        <w:pPr>
          <w:ind w:left="179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7344CB0">
        <w:start w:val="1"/>
        <w:numFmt w:val="bullet"/>
        <w:lvlText w:val="•"/>
        <w:lvlJc w:val="left"/>
        <w:pPr>
          <w:ind w:left="251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78A9656">
        <w:start w:val="1"/>
        <w:numFmt w:val="bullet"/>
        <w:lvlText w:val="o"/>
        <w:lvlJc w:val="left"/>
        <w:pPr>
          <w:ind w:left="323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5C677EA">
        <w:start w:val="1"/>
        <w:numFmt w:val="bullet"/>
        <w:lvlText w:val="▪"/>
        <w:lvlJc w:val="left"/>
        <w:pPr>
          <w:ind w:left="395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7264FA">
        <w:start w:val="1"/>
        <w:numFmt w:val="bullet"/>
        <w:lvlText w:val="•"/>
        <w:lvlJc w:val="left"/>
        <w:pPr>
          <w:ind w:left="467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42C8892">
        <w:start w:val="1"/>
        <w:numFmt w:val="bullet"/>
        <w:lvlText w:val="o"/>
        <w:lvlJc w:val="left"/>
        <w:pPr>
          <w:ind w:left="539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9AA235C">
        <w:start w:val="1"/>
        <w:numFmt w:val="bullet"/>
        <w:lvlText w:val="▪"/>
        <w:lvlJc w:val="left"/>
        <w:pPr>
          <w:ind w:left="6117" w:hanging="357"/>
        </w:pPr>
        <w:rPr>
          <w:rFonts w:ascii="Tahoma" w:eastAsia="Tahoma" w:hAnsi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2058778293">
    <w:abstractNumId w:val="5"/>
  </w:num>
  <w:num w:numId="14" w16cid:durableId="9801131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4A"/>
    <w:rsid w:val="00024716"/>
    <w:rsid w:val="0004233B"/>
    <w:rsid w:val="00114961"/>
    <w:rsid w:val="001E6D4A"/>
    <w:rsid w:val="002320D2"/>
    <w:rsid w:val="0028135C"/>
    <w:rsid w:val="002B53D7"/>
    <w:rsid w:val="002E459B"/>
    <w:rsid w:val="003E534E"/>
    <w:rsid w:val="00403CFB"/>
    <w:rsid w:val="00472ADD"/>
    <w:rsid w:val="00505FB2"/>
    <w:rsid w:val="007B3C40"/>
    <w:rsid w:val="007C0504"/>
    <w:rsid w:val="008118B4"/>
    <w:rsid w:val="008E1D54"/>
    <w:rsid w:val="00A02D1A"/>
    <w:rsid w:val="00A5592C"/>
    <w:rsid w:val="00A77606"/>
    <w:rsid w:val="00AC37C9"/>
    <w:rsid w:val="00BF55C8"/>
    <w:rsid w:val="00C52CF9"/>
    <w:rsid w:val="00CA0E15"/>
    <w:rsid w:val="00DB7F15"/>
    <w:rsid w:val="00F90F83"/>
    <w:rsid w:val="00FB051C"/>
    <w:rsid w:val="00FC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0892"/>
  <w15:docId w15:val="{0CFB1AC5-F6A7-4A34-B25F-03E8BB44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</w:pPr>
    <w:rPr>
      <w:rFonts w:ascii="Tahoma" w:hAnsi="Tahoma" w:cs="Arial Unicode MS"/>
      <w:color w:val="000000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Tahoma" w:hAnsi="Tahom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tl1">
    <w:name w:val="Importovaný štýl 1"/>
    <w:pPr>
      <w:numPr>
        <w:numId w:val="1"/>
      </w:numPr>
    </w:pPr>
  </w:style>
  <w:style w:type="numbering" w:customStyle="1" w:styleId="Importovantl2">
    <w:name w:val="Importovaný štýl 2"/>
    <w:pPr>
      <w:numPr>
        <w:numId w:val="3"/>
      </w:numPr>
    </w:pPr>
  </w:style>
  <w:style w:type="paragraph" w:styleId="Odsekzoznamu">
    <w:name w:val="List Paragraph"/>
    <w:pPr>
      <w:widowControl w:val="0"/>
      <w:ind w:left="720"/>
    </w:pPr>
    <w:rPr>
      <w:rFonts w:ascii="Tahoma" w:hAnsi="Tahoma" w:cs="Arial Unicode MS"/>
      <w:color w:val="000000"/>
      <w:u w:color="000000"/>
    </w:rPr>
  </w:style>
  <w:style w:type="numbering" w:customStyle="1" w:styleId="Importovantl3">
    <w:name w:val="Importovaný štýl 3"/>
    <w:pPr>
      <w:numPr>
        <w:numId w:val="6"/>
      </w:numPr>
    </w:pPr>
  </w:style>
  <w:style w:type="numbering" w:customStyle="1" w:styleId="Importovantl4">
    <w:name w:val="Importovaný štýl 4"/>
    <w:pPr>
      <w:numPr>
        <w:numId w:val="8"/>
      </w:numPr>
    </w:pPr>
  </w:style>
  <w:style w:type="numbering" w:customStyle="1" w:styleId="Importovantl5">
    <w:name w:val="Importovaný štýl 5"/>
    <w:pPr>
      <w:numPr>
        <w:numId w:val="10"/>
      </w:numPr>
    </w:pPr>
  </w:style>
  <w:style w:type="numbering" w:customStyle="1" w:styleId="Importovantl6">
    <w:name w:val="Importovaný štýl 6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"/>
        <a:ea typeface="Tahoma"/>
        <a:cs typeface="Tahoma"/>
      </a:majorFont>
      <a:minorFont>
        <a:latin typeface="Tahoma"/>
        <a:ea typeface="Tahoma"/>
        <a:cs typeface="Taho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ahom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ahom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2026-04-08T20:04:00Z</dcterms:created>
  <dcterms:modified xsi:type="dcterms:W3CDTF">2026-04-09T11:11:00Z</dcterms:modified>
</cp:coreProperties>
</file>