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B628" w14:textId="77777777" w:rsidR="009F24FD" w:rsidRDefault="00000000">
      <w:pP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062D1BC3" w14:textId="578FC5E6" w:rsidR="009F24FD" w:rsidRDefault="00000000">
      <w:pP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0B8ECBA7" w14:textId="77777777" w:rsidR="009F24FD" w:rsidRDefault="00000000">
      <w:pP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Košice </w:t>
      </w:r>
    </w:p>
    <w:p w14:paraId="002787E9" w14:textId="77777777" w:rsidR="009F24FD" w:rsidRDefault="009F24FD">
      <w:pPr>
        <w:jc w:val="center"/>
        <w:rPr>
          <w:color w:val="000000"/>
          <w:sz w:val="24"/>
          <w:szCs w:val="24"/>
        </w:rPr>
      </w:pPr>
    </w:p>
    <w:p w14:paraId="079598A4" w14:textId="77777777" w:rsidR="009F24FD" w:rsidRDefault="009F24FD">
      <w:pPr>
        <w:rPr>
          <w:color w:val="000000"/>
          <w:sz w:val="24"/>
          <w:szCs w:val="24"/>
        </w:rPr>
      </w:pPr>
    </w:p>
    <w:p w14:paraId="110D7864" w14:textId="13DC80B9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4CD047A5" w14:textId="0D42FAEC" w:rsidR="009F24FD" w:rsidRDefault="00B47E10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36FA2677" wp14:editId="558D8670">
            <wp:simplePos x="0" y="0"/>
            <wp:positionH relativeFrom="column">
              <wp:posOffset>1408430</wp:posOffset>
            </wp:positionH>
            <wp:positionV relativeFrom="paragraph">
              <wp:posOffset>68580</wp:posOffset>
            </wp:positionV>
            <wp:extent cx="3048000" cy="2156460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95FCA" w14:textId="74270A11" w:rsidR="009F24FD" w:rsidRDefault="009F24FD">
      <w:pPr>
        <w:rPr>
          <w:color w:val="000000"/>
          <w:sz w:val="24"/>
          <w:szCs w:val="24"/>
        </w:rPr>
      </w:pPr>
    </w:p>
    <w:p w14:paraId="18BCBE9F" w14:textId="66D714BB" w:rsidR="009F24FD" w:rsidRDefault="009F24FD">
      <w:pPr>
        <w:rPr>
          <w:color w:val="000000"/>
          <w:sz w:val="24"/>
          <w:szCs w:val="24"/>
        </w:rPr>
      </w:pPr>
    </w:p>
    <w:p w14:paraId="1BE9A584" w14:textId="2C3CB6BC" w:rsidR="009F24FD" w:rsidRDefault="001B5963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3" behindDoc="0" locked="0" layoutInCell="1" allowOverlap="1" wp14:anchorId="33F8A07B" wp14:editId="303B0DF5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325880" cy="1226820"/>
            <wp:effectExtent l="0" t="0" r="7620" b="0"/>
            <wp:wrapSquare wrapText="bothSides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4" behindDoc="0" locked="0" layoutInCell="1" allowOverlap="1" wp14:anchorId="567B0EBD" wp14:editId="291BB0B0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1021080" cy="944880"/>
            <wp:effectExtent l="0" t="0" r="7620" b="762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F84EE" w14:textId="2848326E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501B7F58" w14:textId="4B117F86" w:rsidR="009F24FD" w:rsidRDefault="009F24FD">
      <w:pPr>
        <w:rPr>
          <w:color w:val="000000"/>
          <w:sz w:val="24"/>
          <w:szCs w:val="24"/>
        </w:rPr>
      </w:pPr>
    </w:p>
    <w:p w14:paraId="49F12790" w14:textId="500CB97C" w:rsidR="009F24FD" w:rsidRDefault="009F24FD">
      <w:pPr>
        <w:rPr>
          <w:color w:val="000000"/>
          <w:sz w:val="24"/>
          <w:szCs w:val="24"/>
        </w:rPr>
      </w:pPr>
    </w:p>
    <w:p w14:paraId="20A648DE" w14:textId="77777777" w:rsidR="009F24FD" w:rsidRDefault="009F24FD">
      <w:pPr>
        <w:jc w:val="center"/>
        <w:rPr>
          <w:color w:val="000000"/>
          <w:sz w:val="48"/>
          <w:szCs w:val="48"/>
        </w:rPr>
      </w:pPr>
    </w:p>
    <w:p w14:paraId="4E09DCA9" w14:textId="77777777" w:rsidR="009F24FD" w:rsidRDefault="009F24FD">
      <w:pPr>
        <w:jc w:val="center"/>
        <w:rPr>
          <w:color w:val="000000"/>
          <w:sz w:val="48"/>
          <w:szCs w:val="48"/>
        </w:rPr>
      </w:pPr>
    </w:p>
    <w:p w14:paraId="6B631509" w14:textId="77777777" w:rsidR="009F24FD" w:rsidRDefault="00000000">
      <w:pP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0A17F42" w14:textId="77777777" w:rsidR="009F24FD" w:rsidRDefault="00000000">
      <w:pP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proofErr w:type="spellStart"/>
      <w:r>
        <w:rPr>
          <w:b/>
          <w:color w:val="000000"/>
          <w:sz w:val="48"/>
          <w:szCs w:val="48"/>
        </w:rPr>
        <w:t>feeder</w:t>
      </w:r>
      <w:proofErr w:type="spellEnd"/>
    </w:p>
    <w:p w14:paraId="3E9BCE29" w14:textId="77777777" w:rsidR="009F24FD" w:rsidRDefault="009F24FD">
      <w:pPr>
        <w:jc w:val="center"/>
        <w:rPr>
          <w:color w:val="000000"/>
          <w:sz w:val="48"/>
          <w:szCs w:val="48"/>
        </w:rPr>
      </w:pPr>
    </w:p>
    <w:p w14:paraId="7A40C3CC" w14:textId="77777777" w:rsidR="009F24FD" w:rsidRDefault="009F24FD">
      <w:pPr>
        <w:jc w:val="center"/>
        <w:rPr>
          <w:color w:val="000000"/>
          <w:sz w:val="48"/>
          <w:szCs w:val="48"/>
        </w:rPr>
      </w:pPr>
    </w:p>
    <w:p w14:paraId="21A45F33" w14:textId="77777777" w:rsidR="009F24FD" w:rsidRDefault="00000000">
      <w:pP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Divízia B</w:t>
      </w:r>
    </w:p>
    <w:p w14:paraId="39E4E532" w14:textId="77777777" w:rsidR="009F24FD" w:rsidRDefault="00000000">
      <w:pPr>
        <w:jc w:val="center"/>
        <w:rPr>
          <w:color w:val="000000"/>
          <w:sz w:val="48"/>
          <w:szCs w:val="48"/>
        </w:rPr>
      </w:pPr>
      <w:r>
        <w:rPr>
          <w:b/>
          <w:sz w:val="48"/>
          <w:szCs w:val="48"/>
        </w:rPr>
        <w:t>2</w:t>
      </w:r>
      <w:r>
        <w:rPr>
          <w:b/>
          <w:color w:val="000000"/>
          <w:sz w:val="48"/>
          <w:szCs w:val="48"/>
        </w:rPr>
        <w:t xml:space="preserve">. </w:t>
      </w:r>
      <w:proofErr w:type="spellStart"/>
      <w:r>
        <w:rPr>
          <w:b/>
          <w:color w:val="000000"/>
          <w:sz w:val="48"/>
          <w:szCs w:val="48"/>
        </w:rPr>
        <w:t>dvojkolo</w:t>
      </w:r>
      <w:proofErr w:type="spellEnd"/>
    </w:p>
    <w:p w14:paraId="1D397573" w14:textId="77777777" w:rsidR="009F24FD" w:rsidRDefault="009F24FD">
      <w:pPr>
        <w:jc w:val="center"/>
        <w:rPr>
          <w:color w:val="000000"/>
          <w:sz w:val="48"/>
          <w:szCs w:val="48"/>
        </w:rPr>
      </w:pPr>
    </w:p>
    <w:p w14:paraId="405B7ECA" w14:textId="77777777" w:rsidR="009F24FD" w:rsidRDefault="009F24FD">
      <w:pPr>
        <w:jc w:val="center"/>
        <w:rPr>
          <w:b/>
          <w:color w:val="000000"/>
          <w:sz w:val="48"/>
          <w:szCs w:val="48"/>
        </w:rPr>
      </w:pPr>
    </w:p>
    <w:p w14:paraId="111BE633" w14:textId="77777777" w:rsidR="009F24FD" w:rsidRDefault="00000000">
      <w:pPr>
        <w:jc w:val="center"/>
      </w:pPr>
      <w:r>
        <w:rPr>
          <w:rFonts w:ascii="Times" w:eastAsia="Times" w:hAnsi="Times" w:cs="Times"/>
          <w:b/>
          <w:sz w:val="48"/>
          <w:szCs w:val="48"/>
        </w:rPr>
        <w:t>08.09</w:t>
      </w:r>
      <w:r>
        <w:rPr>
          <w:rFonts w:ascii="Times" w:eastAsia="Times" w:hAnsi="Times" w:cs="Times"/>
          <w:b/>
          <w:color w:val="000000"/>
          <w:sz w:val="48"/>
          <w:szCs w:val="48"/>
        </w:rPr>
        <w:t xml:space="preserve">.2023 – </w:t>
      </w:r>
      <w:r>
        <w:rPr>
          <w:rFonts w:ascii="Times" w:eastAsia="Times" w:hAnsi="Times" w:cs="Times"/>
          <w:b/>
          <w:sz w:val="48"/>
          <w:szCs w:val="48"/>
        </w:rPr>
        <w:t>10.09</w:t>
      </w:r>
      <w:r>
        <w:rPr>
          <w:rFonts w:ascii="Times" w:eastAsia="Times" w:hAnsi="Times" w:cs="Times"/>
          <w:b/>
          <w:color w:val="000000"/>
          <w:sz w:val="48"/>
          <w:szCs w:val="48"/>
        </w:rPr>
        <w:t>.2023</w:t>
      </w:r>
    </w:p>
    <w:p w14:paraId="1910FC36" w14:textId="77777777" w:rsidR="009F24FD" w:rsidRDefault="00000000">
      <w:pPr>
        <w:shd w:val="clear" w:color="auto" w:fill="FFFFFF"/>
        <w:spacing w:before="20" w:after="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Košice – Hornád 4-0631-1-1</w:t>
      </w:r>
    </w:p>
    <w:p w14:paraId="3BA85080" w14:textId="77777777" w:rsidR="009F24FD" w:rsidRDefault="009F24FD">
      <w:pPr>
        <w:shd w:val="clear" w:color="auto" w:fill="FFFFFF"/>
        <w:spacing w:before="20" w:after="20"/>
        <w:jc w:val="center"/>
        <w:rPr>
          <w:b/>
          <w:sz w:val="48"/>
          <w:szCs w:val="48"/>
        </w:rPr>
      </w:pPr>
    </w:p>
    <w:p w14:paraId="432510C5" w14:textId="77777777" w:rsidR="009F24FD" w:rsidRDefault="009F24FD">
      <w:pPr>
        <w:spacing w:before="15" w:after="15"/>
        <w:jc w:val="center"/>
        <w:rPr>
          <w:b/>
          <w:sz w:val="48"/>
          <w:szCs w:val="48"/>
        </w:rPr>
      </w:pPr>
    </w:p>
    <w:p w14:paraId="4B0E1D3A" w14:textId="77777777" w:rsidR="009F24FD" w:rsidRDefault="00000000" w:rsidP="001B5963">
      <w:pPr>
        <w:shd w:val="clear" w:color="auto" w:fill="FFFFFF"/>
        <w:spacing w:before="15" w:after="15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pre rok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Slovenský zväz športového rybolovu a  SRZ Rada Žilina v spolupráci so športovým klubom </w:t>
      </w:r>
      <w:proofErr w:type="spellStart"/>
      <w:r>
        <w:rPr>
          <w:color w:val="000000"/>
          <w:sz w:val="24"/>
          <w:szCs w:val="24"/>
        </w:rPr>
        <w:t>MsO</w:t>
      </w:r>
      <w:proofErr w:type="spellEnd"/>
      <w:r>
        <w:rPr>
          <w:color w:val="000000"/>
          <w:sz w:val="24"/>
          <w:szCs w:val="24"/>
        </w:rPr>
        <w:t xml:space="preserve"> SRZ Košice F usporiada športové rybárske preteky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. </w:t>
      </w:r>
      <w:proofErr w:type="spellStart"/>
      <w:r>
        <w:rPr>
          <w:color w:val="000000"/>
          <w:sz w:val="24"/>
          <w:szCs w:val="24"/>
        </w:rPr>
        <w:t>dvojkolo</w:t>
      </w:r>
      <w:proofErr w:type="spellEnd"/>
      <w:r>
        <w:rPr>
          <w:color w:val="000000"/>
          <w:sz w:val="24"/>
          <w:szCs w:val="24"/>
        </w:rPr>
        <w:t xml:space="preserve">  divízia B  LRU –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778408D1" w14:textId="77777777" w:rsidR="009F24FD" w:rsidRDefault="009F24FD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1F534452" w14:textId="77777777" w:rsidR="009F24FD" w:rsidRDefault="00000000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Účastníci pretekov: družstvá MO, </w:t>
      </w:r>
      <w:proofErr w:type="spellStart"/>
      <w:r>
        <w:rPr>
          <w:b/>
          <w:color w:val="000000"/>
          <w:sz w:val="24"/>
          <w:szCs w:val="24"/>
          <w:u w:val="single"/>
        </w:rPr>
        <w:t>MsO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SRZ</w:t>
      </w:r>
    </w:p>
    <w:p w14:paraId="5870C425" w14:textId="77777777" w:rsidR="009F24FD" w:rsidRDefault="009F24FD">
      <w:pPr>
        <w:rPr>
          <w:b/>
          <w:color w:val="000000"/>
          <w:sz w:val="24"/>
          <w:szCs w:val="24"/>
          <w:u w:val="single"/>
        </w:rPr>
      </w:pPr>
    </w:p>
    <w:tbl>
      <w:tblPr>
        <w:tblW w:w="9067" w:type="dxa"/>
        <w:tblLook w:val="0400" w:firstRow="0" w:lastRow="0" w:firstColumn="0" w:lastColumn="0" w:noHBand="0" w:noVBand="1"/>
      </w:tblPr>
      <w:tblGrid>
        <w:gridCol w:w="1236"/>
        <w:gridCol w:w="3046"/>
        <w:gridCol w:w="1667"/>
        <w:gridCol w:w="1432"/>
        <w:gridCol w:w="1686"/>
      </w:tblGrid>
      <w:tr w:rsidR="009F24FD" w14:paraId="52E90F03" w14:textId="77777777" w:rsidTr="004F4E47">
        <w:trPr>
          <w:trHeight w:hRule="exact" w:val="2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AEC8" w14:textId="7D8C6517" w:rsidR="009F24FD" w:rsidRDefault="00000000" w:rsidP="001B5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</w:t>
            </w:r>
            <w:r w:rsidR="001B5963">
              <w:rPr>
                <w:b/>
                <w:sz w:val="24"/>
                <w:szCs w:val="24"/>
              </w:rPr>
              <w:t>ízia</w:t>
            </w:r>
            <w:r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2BB7" w14:textId="51D21B07" w:rsidR="009F24FD" w:rsidRPr="001B5963" w:rsidRDefault="001B5963" w:rsidP="001B5963">
            <w:pPr>
              <w:rPr>
                <w:b/>
                <w:sz w:val="24"/>
                <w:szCs w:val="24"/>
              </w:rPr>
            </w:pPr>
            <w:r w:rsidRPr="001B5963">
              <w:rPr>
                <w:b/>
                <w:color w:val="000000"/>
                <w:sz w:val="24"/>
                <w:szCs w:val="24"/>
              </w:rPr>
              <w:t xml:space="preserve">družstvá MO, </w:t>
            </w:r>
            <w:proofErr w:type="spellStart"/>
            <w:r w:rsidRPr="001B5963">
              <w:rPr>
                <w:b/>
                <w:color w:val="000000"/>
                <w:sz w:val="24"/>
                <w:szCs w:val="24"/>
              </w:rPr>
              <w:t>MsO</w:t>
            </w:r>
            <w:proofErr w:type="spellEnd"/>
            <w:r w:rsidRPr="001B5963">
              <w:rPr>
                <w:b/>
                <w:color w:val="000000"/>
                <w:sz w:val="24"/>
                <w:szCs w:val="24"/>
              </w:rPr>
              <w:t xml:space="preserve"> SRZ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C51A" w14:textId="00E75A21" w:rsidR="009F24FD" w:rsidRDefault="001B5963" w:rsidP="001B59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000000">
              <w:rPr>
                <w:b/>
                <w:sz w:val="20"/>
                <w:szCs w:val="20"/>
              </w:rPr>
              <w:t>účet umiestení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4412" w14:textId="3962134A" w:rsidR="009F24FD" w:rsidRDefault="00000000" w:rsidP="001B5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CIPS </w:t>
            </w:r>
            <w:r w:rsidR="001B5963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ody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4745" w14:textId="245D1C0D" w:rsidR="009F24FD" w:rsidRDefault="001B5963" w:rsidP="001B5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000000">
              <w:rPr>
                <w:b/>
                <w:sz w:val="24"/>
                <w:szCs w:val="24"/>
              </w:rPr>
              <w:t>oradie</w:t>
            </w:r>
          </w:p>
        </w:tc>
      </w:tr>
      <w:tr w:rsidR="009F24FD" w14:paraId="7B400F19" w14:textId="77777777" w:rsidTr="004F4E47">
        <w:trPr>
          <w:trHeight w:val="397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C420" w14:textId="77777777" w:rsidR="009F24FD" w:rsidRDefault="009F24FD" w:rsidP="001B596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D7E4" w14:textId="77777777" w:rsidR="009F24FD" w:rsidRDefault="009F24FD" w:rsidP="001B596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1E9F" w14:textId="77777777" w:rsidR="009F24FD" w:rsidRDefault="009F24FD" w:rsidP="001B596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769A" w14:textId="77777777" w:rsidR="009F24FD" w:rsidRDefault="009F24FD" w:rsidP="001B596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DEAC" w14:textId="77777777" w:rsidR="009F24FD" w:rsidRDefault="009F24FD" w:rsidP="001B596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9F24FD" w14:paraId="37816ACD" w14:textId="77777777" w:rsidTr="004F4E47">
        <w:trPr>
          <w:trHeight w:val="39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2F23" w14:textId="77777777" w:rsidR="009F24FD" w:rsidRDefault="00000000" w:rsidP="001B59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48A1" w14:textId="77777777" w:rsidR="009F24FD" w:rsidRDefault="00000000" w:rsidP="001B59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Košice A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0614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12F3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178 705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940D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F24FD" w14:paraId="4CE58AEA" w14:textId="77777777" w:rsidTr="004F4E47">
        <w:trPr>
          <w:trHeight w:val="39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02AA" w14:textId="77777777" w:rsidR="009F24FD" w:rsidRDefault="00000000" w:rsidP="001B59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2128" w14:textId="77777777" w:rsidR="009F24FD" w:rsidRDefault="00000000" w:rsidP="001B59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Košice B   </w:t>
            </w:r>
            <w:proofErr w:type="spellStart"/>
            <w:r>
              <w:rPr>
                <w:b/>
                <w:bCs/>
              </w:rPr>
              <w:t>Browning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B680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2477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220 085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CC82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F24FD" w14:paraId="42E4D832" w14:textId="77777777" w:rsidTr="004F4E47">
        <w:trPr>
          <w:trHeight w:val="39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1E3C" w14:textId="77777777" w:rsidR="009F24FD" w:rsidRDefault="00000000" w:rsidP="001B59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9480" w14:textId="77777777" w:rsidR="009F24FD" w:rsidRDefault="00000000" w:rsidP="001B59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Košice D   </w:t>
            </w:r>
            <w:proofErr w:type="spellStart"/>
            <w:r>
              <w:rPr>
                <w:b/>
                <w:bCs/>
              </w:rPr>
              <w:t>Preston</w:t>
            </w:r>
            <w:proofErr w:type="spellEnd"/>
            <w:r>
              <w:rPr>
                <w:b/>
                <w:bCs/>
              </w:rPr>
              <w:t xml:space="preserve"> FT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CEE4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B2E1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293 215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4877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F24FD" w14:paraId="6D7BEB51" w14:textId="77777777" w:rsidTr="004F4E47">
        <w:trPr>
          <w:trHeight w:val="39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BD45" w14:textId="77777777" w:rsidR="009F24FD" w:rsidRDefault="00000000" w:rsidP="001B59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E85F" w14:textId="77777777" w:rsidR="009F24FD" w:rsidRDefault="00000000" w:rsidP="001B5963">
            <w:pPr>
              <w:rPr>
                <w:b/>
                <w:bCs/>
              </w:rPr>
            </w:pPr>
            <w:r>
              <w:rPr>
                <w:b/>
                <w:bCs/>
              </w:rPr>
              <w:t>Košice E   Junior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31FE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C0ED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95 840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3444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F24FD" w14:paraId="77A6A853" w14:textId="77777777" w:rsidTr="004F4E47">
        <w:trPr>
          <w:trHeight w:val="39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81BB" w14:textId="77777777" w:rsidR="009F24FD" w:rsidRDefault="00000000" w:rsidP="001B59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ADC9" w14:textId="77777777" w:rsidR="009F24FD" w:rsidRDefault="00000000" w:rsidP="001B59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Košice  F   </w:t>
            </w:r>
            <w:proofErr w:type="spellStart"/>
            <w:r>
              <w:rPr>
                <w:b/>
                <w:bCs/>
              </w:rPr>
              <w:t>Veteran</w:t>
            </w:r>
            <w:proofErr w:type="spellEnd"/>
            <w:r>
              <w:rPr>
                <w:b/>
                <w:bCs/>
              </w:rPr>
              <w:t xml:space="preserve"> team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E377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385A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110 310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B2A9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F24FD" w14:paraId="136CEC6B" w14:textId="77777777" w:rsidTr="004F4E47">
        <w:trPr>
          <w:trHeight w:val="39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7B6D" w14:textId="77777777" w:rsidR="009F24FD" w:rsidRDefault="00000000" w:rsidP="001B59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E76E" w14:textId="77777777" w:rsidR="009F24FD" w:rsidRDefault="00000000" w:rsidP="001B5963">
            <w:pPr>
              <w:rPr>
                <w:b/>
                <w:bCs/>
              </w:rPr>
            </w:pPr>
            <w:r>
              <w:rPr>
                <w:b/>
                <w:bCs/>
              </w:rPr>
              <w:t>Veľké Kapušany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30D8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85B0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180 010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AC1F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F24FD" w14:paraId="0E1B8F84" w14:textId="77777777" w:rsidTr="004F4E47">
        <w:trPr>
          <w:trHeight w:val="39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7F77" w14:textId="77777777" w:rsidR="009F24FD" w:rsidRDefault="00000000" w:rsidP="001B59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D3B7" w14:textId="77777777" w:rsidR="009F24FD" w:rsidRDefault="00000000" w:rsidP="001B5963">
            <w:pPr>
              <w:rPr>
                <w:b/>
                <w:bCs/>
              </w:rPr>
            </w:pPr>
            <w:r>
              <w:rPr>
                <w:b/>
                <w:bCs/>
              </w:rPr>
              <w:t>Veľký Krtíš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0B5F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E09A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246 255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4A6A" w14:textId="77777777" w:rsidR="009F24FD" w:rsidRDefault="00000000" w:rsidP="001B5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525D679C" w14:textId="77777777" w:rsidR="009F24FD" w:rsidRDefault="009F24FD">
      <w:pPr>
        <w:shd w:val="clear" w:color="auto" w:fill="FFFFFF"/>
        <w:spacing w:before="15" w:after="15"/>
        <w:rPr>
          <w:sz w:val="24"/>
          <w:szCs w:val="24"/>
        </w:rPr>
      </w:pPr>
    </w:p>
    <w:p w14:paraId="645CAF66" w14:textId="77777777" w:rsidR="009F24FD" w:rsidRDefault="0000000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0</w:t>
      </w:r>
      <w:r>
        <w:rPr>
          <w:rFonts w:ascii="Times" w:eastAsia="Times" w:hAnsi="Times" w:cs="Times"/>
          <w:sz w:val="24"/>
          <w:szCs w:val="24"/>
        </w:rPr>
        <w:t>8.9</w:t>
      </w:r>
      <w:r>
        <w:rPr>
          <w:rFonts w:ascii="Times" w:eastAsia="Times" w:hAnsi="Times" w:cs="Times"/>
          <w:color w:val="000000"/>
          <w:sz w:val="24"/>
          <w:szCs w:val="24"/>
        </w:rPr>
        <w:t>.2023 - 1</w:t>
      </w:r>
      <w:r>
        <w:rPr>
          <w:rFonts w:ascii="Times" w:eastAsia="Times" w:hAnsi="Times" w:cs="Times"/>
          <w:sz w:val="24"/>
          <w:szCs w:val="24"/>
        </w:rPr>
        <w:t>1.9</w:t>
      </w:r>
      <w:r>
        <w:rPr>
          <w:rFonts w:ascii="Times" w:eastAsia="Times" w:hAnsi="Times" w:cs="Times"/>
          <w:color w:val="000000"/>
          <w:sz w:val="24"/>
          <w:szCs w:val="24"/>
        </w:rPr>
        <w:t>.2023</w:t>
      </w:r>
    </w:p>
    <w:p w14:paraId="52C1D331" w14:textId="77777777" w:rsidR="009F24FD" w:rsidRDefault="009F24FD">
      <w:pPr>
        <w:rPr>
          <w:color w:val="000000"/>
          <w:sz w:val="24"/>
          <w:szCs w:val="24"/>
        </w:rPr>
      </w:pPr>
    </w:p>
    <w:p w14:paraId="70CFD14B" w14:textId="77777777" w:rsidR="009F24FD" w:rsidRDefault="0000000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 xml:space="preserve">:      </w:t>
      </w:r>
      <w:r>
        <w:rPr>
          <w:sz w:val="24"/>
          <w:szCs w:val="24"/>
        </w:rPr>
        <w:t>Košice, časť Nad Jazerom - Hornád 4-0631-1-1</w:t>
      </w:r>
    </w:p>
    <w:p w14:paraId="6F9D29EC" w14:textId="77777777" w:rsidR="009F24FD" w:rsidRDefault="009F24FD">
      <w:pPr>
        <w:rPr>
          <w:color w:val="000000"/>
          <w:sz w:val="24"/>
          <w:szCs w:val="24"/>
        </w:rPr>
      </w:pPr>
    </w:p>
    <w:p w14:paraId="7B5E305A" w14:textId="77777777" w:rsidR="009F24FD" w:rsidRDefault="0000000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6771E301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Štefan </w:t>
      </w:r>
      <w:proofErr w:type="spellStart"/>
      <w:r>
        <w:rPr>
          <w:sz w:val="24"/>
          <w:szCs w:val="24"/>
        </w:rPr>
        <w:t>Harčár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171E9660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Beniš</w:t>
      </w:r>
      <w:proofErr w:type="spellEnd"/>
    </w:p>
    <w:p w14:paraId="0B7BA1C4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Róbert </w:t>
      </w:r>
      <w:proofErr w:type="spellStart"/>
      <w:r>
        <w:rPr>
          <w:sz w:val="24"/>
          <w:szCs w:val="24"/>
        </w:rPr>
        <w:t>Feču</w:t>
      </w:r>
      <w:proofErr w:type="spellEnd"/>
    </w:p>
    <w:p w14:paraId="20F99B38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Slašťan</w:t>
      </w:r>
      <w:proofErr w:type="spellEnd"/>
    </w:p>
    <w:p w14:paraId="22C483F8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Ing. Jozef </w:t>
      </w:r>
      <w:proofErr w:type="spellStart"/>
      <w:r>
        <w:rPr>
          <w:sz w:val="24"/>
          <w:szCs w:val="24"/>
        </w:rPr>
        <w:t>Hirjak</w:t>
      </w:r>
      <w:proofErr w:type="spellEnd"/>
    </w:p>
    <w:p w14:paraId="680785A7" w14:textId="07859109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hl.</w:t>
      </w:r>
      <w:r w:rsidR="001B59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rozhodca + 2 zabezpečí organizátor</w:t>
      </w:r>
    </w:p>
    <w:p w14:paraId="039F393B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v prípade potreby na tel. 112</w:t>
      </w:r>
    </w:p>
    <w:p w14:paraId="0E632C95" w14:textId="77777777" w:rsidR="009F24FD" w:rsidRDefault="009F24FD">
      <w:pPr>
        <w:rPr>
          <w:color w:val="000000"/>
          <w:sz w:val="24"/>
          <w:szCs w:val="24"/>
        </w:rPr>
      </w:pPr>
    </w:p>
    <w:p w14:paraId="0DB200B0" w14:textId="77777777" w:rsidR="009F24FD" w:rsidRDefault="00000000">
      <w:pPr>
        <w:rPr>
          <w:sz w:val="24"/>
          <w:szCs w:val="24"/>
        </w:rPr>
      </w:pPr>
      <w:bookmarkStart w:id="0" w:name="_heading=h.gjdgxs"/>
      <w:bookmarkEnd w:id="0"/>
      <w:r>
        <w:rPr>
          <w:b/>
          <w:color w:val="000000"/>
          <w:sz w:val="24"/>
          <w:szCs w:val="24"/>
          <w:u w:val="single"/>
        </w:rPr>
        <w:t>Technické pokyny:</w:t>
      </w:r>
    </w:p>
    <w:p w14:paraId="00D10807" w14:textId="1FF3FE17" w:rsidR="009F24FD" w:rsidRPr="001B5963" w:rsidRDefault="00000000" w:rsidP="001B5963">
      <w:pPr>
        <w:pStyle w:val="Odsekzoznamu"/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1B5963">
        <w:rPr>
          <w:sz w:val="24"/>
          <w:szCs w:val="24"/>
        </w:rPr>
        <w:t xml:space="preserve">Športové rybárske preteky sú usporiadané podľa zákona 216/2018 </w:t>
      </w:r>
      <w:proofErr w:type="spellStart"/>
      <w:r w:rsidRPr="001B5963">
        <w:rPr>
          <w:sz w:val="24"/>
          <w:szCs w:val="24"/>
        </w:rPr>
        <w:t>Z.z</w:t>
      </w:r>
      <w:proofErr w:type="spellEnd"/>
      <w:r w:rsidRPr="001B5963">
        <w:rPr>
          <w:sz w:val="24"/>
          <w:szCs w:val="24"/>
        </w:rPr>
        <w:t xml:space="preserve">. § 20 a vykonávacej vyhlášky 381/2018 § 15. </w:t>
      </w:r>
    </w:p>
    <w:p w14:paraId="7630A826" w14:textId="268A6759" w:rsidR="001B5963" w:rsidRPr="001B5963" w:rsidRDefault="00000000" w:rsidP="001B5963">
      <w:pPr>
        <w:pStyle w:val="Odsekzoznamu"/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1B5963">
        <w:rPr>
          <w:sz w:val="24"/>
          <w:szCs w:val="24"/>
        </w:rPr>
        <w:t>Preteká sa podľa predpisov SZŠ</w:t>
      </w:r>
      <w:r w:rsidR="001B5963" w:rsidRPr="001B5963">
        <w:rPr>
          <w:sz w:val="24"/>
          <w:szCs w:val="24"/>
        </w:rPr>
        <w:t xml:space="preserve">R, </w:t>
      </w:r>
      <w:r w:rsidRPr="001B5963">
        <w:rPr>
          <w:sz w:val="24"/>
          <w:szCs w:val="24"/>
        </w:rPr>
        <w:t xml:space="preserve">súťažných pravidiel pre LRU </w:t>
      </w:r>
      <w:proofErr w:type="spellStart"/>
      <w:r w:rsidRPr="001B5963">
        <w:rPr>
          <w:sz w:val="24"/>
          <w:szCs w:val="24"/>
        </w:rPr>
        <w:t>Feeder</w:t>
      </w:r>
      <w:proofErr w:type="spellEnd"/>
      <w:r w:rsidRPr="001B5963">
        <w:rPr>
          <w:sz w:val="24"/>
          <w:szCs w:val="24"/>
        </w:rPr>
        <w:t xml:space="preserve"> a aktuálnych modifikácií pre rok 2023</w:t>
      </w:r>
      <w:r w:rsidR="001B5963" w:rsidRPr="001B5963">
        <w:rPr>
          <w:sz w:val="24"/>
          <w:szCs w:val="24"/>
        </w:rPr>
        <w:t>.</w:t>
      </w:r>
    </w:p>
    <w:p w14:paraId="2E5F1619" w14:textId="77777777" w:rsidR="001B5963" w:rsidRDefault="00000000" w:rsidP="001B5963">
      <w:pPr>
        <w:pStyle w:val="Odsekzoznamu"/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1B5963">
        <w:rPr>
          <w:sz w:val="24"/>
          <w:szCs w:val="24"/>
        </w:rPr>
        <w:t>Množstvo krmiva rastlinného pôvodu je stanovené na 12 l a množstvo návnad živočíšneho pôvodu na 2,5 l (z toho môže byť max. 0,5 l kŕmnej patentky).</w:t>
      </w:r>
    </w:p>
    <w:p w14:paraId="11E2D514" w14:textId="77777777" w:rsidR="001B5963" w:rsidRDefault="00000000" w:rsidP="001B5963">
      <w:pPr>
        <w:pStyle w:val="Odsekzoznamu"/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1B5963">
        <w:rPr>
          <w:sz w:val="24"/>
          <w:szCs w:val="24"/>
        </w:rPr>
        <w:t>Množstvo zemných červov (</w:t>
      </w:r>
      <w:proofErr w:type="spellStart"/>
      <w:r w:rsidRPr="001B5963">
        <w:rPr>
          <w:sz w:val="24"/>
          <w:szCs w:val="24"/>
        </w:rPr>
        <w:t>hnojáky</w:t>
      </w:r>
      <w:proofErr w:type="spellEnd"/>
      <w:r w:rsidRPr="001B5963">
        <w:rPr>
          <w:sz w:val="24"/>
          <w:szCs w:val="24"/>
        </w:rPr>
        <w:t xml:space="preserve">, </w:t>
      </w:r>
      <w:proofErr w:type="spellStart"/>
      <w:r w:rsidRPr="001B5963">
        <w:rPr>
          <w:sz w:val="24"/>
          <w:szCs w:val="24"/>
        </w:rPr>
        <w:t>dendrobena</w:t>
      </w:r>
      <w:proofErr w:type="spellEnd"/>
      <w:r w:rsidRPr="001B5963">
        <w:rPr>
          <w:sz w:val="24"/>
          <w:szCs w:val="24"/>
        </w:rPr>
        <w:t>) v neporušenom stave je taktiež obmedzené na 0,5 l, avšak môžu byť vo viacerých nádobách (napr. 2 x 0,25 l).</w:t>
      </w:r>
    </w:p>
    <w:p w14:paraId="6E2DAED6" w14:textId="67DC84E3" w:rsidR="009F24FD" w:rsidRPr="001B5963" w:rsidRDefault="00000000" w:rsidP="001B5963">
      <w:pPr>
        <w:pStyle w:val="Odsekzoznamu"/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1B5963">
        <w:rPr>
          <w:sz w:val="24"/>
          <w:szCs w:val="24"/>
        </w:rPr>
        <w:t>Všetci pretekári musia mať pri kontrole živú návnadu pripravenú v sade odmerných nádob vzor „</w:t>
      </w:r>
      <w:proofErr w:type="spellStart"/>
      <w:r w:rsidRPr="001B5963">
        <w:rPr>
          <w:sz w:val="24"/>
          <w:szCs w:val="24"/>
        </w:rPr>
        <w:t>Sensas</w:t>
      </w:r>
      <w:proofErr w:type="spellEnd"/>
      <w:r w:rsidRPr="001B5963">
        <w:rPr>
          <w:sz w:val="24"/>
          <w:szCs w:val="24"/>
        </w:rPr>
        <w:t>" a pre lovnú patentku vzor „</w:t>
      </w:r>
      <w:proofErr w:type="spellStart"/>
      <w:r w:rsidRPr="001B5963">
        <w:rPr>
          <w:sz w:val="24"/>
          <w:szCs w:val="24"/>
        </w:rPr>
        <w:t>Tubertini</w:t>
      </w:r>
      <w:proofErr w:type="spellEnd"/>
      <w:r w:rsidRPr="001B5963">
        <w:rPr>
          <w:sz w:val="24"/>
          <w:szCs w:val="24"/>
        </w:rPr>
        <w:t xml:space="preserve">“. </w:t>
      </w:r>
    </w:p>
    <w:p w14:paraId="69992DB8" w14:textId="08A40745" w:rsidR="009F24FD" w:rsidRPr="001B5963" w:rsidRDefault="00000000" w:rsidP="001B5963">
      <w:pPr>
        <w:pStyle w:val="Odsekzoznamu"/>
        <w:numPr>
          <w:ilvl w:val="1"/>
          <w:numId w:val="4"/>
        </w:numPr>
        <w:ind w:left="357" w:hanging="357"/>
        <w:jc w:val="both"/>
        <w:rPr>
          <w:sz w:val="24"/>
          <w:szCs w:val="24"/>
        </w:rPr>
      </w:pPr>
      <w:r w:rsidRPr="001B5963">
        <w:rPr>
          <w:sz w:val="24"/>
          <w:szCs w:val="24"/>
        </w:rPr>
        <w:t>Návnada rastlinného pôvodu musí byť pri kontrole krmiva umiestnená v rybárskom vedre so značkami objemu na vnútornej strane.</w:t>
      </w:r>
    </w:p>
    <w:p w14:paraId="4AA76F08" w14:textId="77777777" w:rsidR="001B5963" w:rsidRDefault="001B5963">
      <w:pPr>
        <w:rPr>
          <w:b/>
          <w:sz w:val="24"/>
          <w:szCs w:val="24"/>
          <w:u w:val="single"/>
        </w:rPr>
      </w:pPr>
    </w:p>
    <w:p w14:paraId="652B2FCE" w14:textId="46F89CE2" w:rsidR="001B5963" w:rsidRDefault="00000000">
      <w:pPr>
        <w:rPr>
          <w:rFonts w:eastAsia="Times" w:cs="Times"/>
          <w:sz w:val="24"/>
          <w:szCs w:val="24"/>
        </w:rPr>
      </w:pPr>
      <w:r>
        <w:rPr>
          <w:b/>
          <w:sz w:val="24"/>
          <w:szCs w:val="24"/>
          <w:u w:val="single"/>
        </w:rPr>
        <w:t>Pretekárska trať</w:t>
      </w:r>
      <w:r w:rsidRPr="001B5963">
        <w:rPr>
          <w:b/>
          <w:sz w:val="24"/>
          <w:szCs w:val="24"/>
        </w:rPr>
        <w:t xml:space="preserve">: </w:t>
      </w:r>
      <w:r w:rsidR="001B5963">
        <w:rPr>
          <w:rFonts w:eastAsia="Times" w:cs="Times"/>
          <w:sz w:val="24"/>
          <w:szCs w:val="24"/>
        </w:rPr>
        <w:t>t</w:t>
      </w:r>
      <w:r>
        <w:rPr>
          <w:rFonts w:eastAsia="Times" w:cs="Times"/>
          <w:sz w:val="24"/>
          <w:szCs w:val="24"/>
        </w:rPr>
        <w:t>ok rieky Hornád</w:t>
      </w:r>
    </w:p>
    <w:p w14:paraId="0E527A1B" w14:textId="2547D552" w:rsidR="009F24FD" w:rsidRDefault="00000000">
      <w:pPr>
        <w:rPr>
          <w:rFonts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  <w:t xml:space="preserve">šírka koryta </w:t>
      </w:r>
      <w:r w:rsidR="001B5963">
        <w:rPr>
          <w:rFonts w:eastAsia="Times" w:cs="Times"/>
          <w:sz w:val="24"/>
          <w:szCs w:val="24"/>
        </w:rPr>
        <w:t xml:space="preserve">je </w:t>
      </w:r>
      <w:r>
        <w:rPr>
          <w:rFonts w:eastAsia="Times" w:cs="Times"/>
          <w:sz w:val="24"/>
          <w:szCs w:val="24"/>
        </w:rPr>
        <w:t>50 – 55 m, hĺbka vody od 1,5 m do 3 m, dno štrkovité, na niektorých miestach s miernym nánosom bahna, bez väčších prekážok. Breh trávnatý.</w:t>
      </w:r>
    </w:p>
    <w:p w14:paraId="61A52545" w14:textId="77777777" w:rsidR="001B5963" w:rsidRDefault="001B5963">
      <w:pPr>
        <w:rPr>
          <w:sz w:val="24"/>
          <w:szCs w:val="24"/>
        </w:rPr>
      </w:pPr>
    </w:p>
    <w:p w14:paraId="0D23296A" w14:textId="77777777" w:rsidR="009F24FD" w:rsidRDefault="00000000">
      <w:r>
        <w:rPr>
          <w:b/>
          <w:sz w:val="24"/>
          <w:szCs w:val="24"/>
          <w:u w:val="single"/>
        </w:rPr>
        <w:lastRenderedPageBreak/>
        <w:t>Výskyt rýb: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mrena, podustva, nosáľ, kapor, plotica, jalec</w:t>
      </w:r>
    </w:p>
    <w:p w14:paraId="18F8858D" w14:textId="77777777" w:rsidR="009F24FD" w:rsidRDefault="009F24FD">
      <w:pPr>
        <w:spacing w:line="348" w:lineRule="auto"/>
        <w:rPr>
          <w:b/>
          <w:sz w:val="24"/>
          <w:szCs w:val="24"/>
          <w:u w:val="single"/>
        </w:rPr>
      </w:pPr>
    </w:p>
    <w:p w14:paraId="112834FD" w14:textId="77777777" w:rsidR="009F24FD" w:rsidRDefault="00000000">
      <w:r>
        <w:rPr>
          <w:b/>
          <w:sz w:val="24"/>
          <w:szCs w:val="24"/>
          <w:u w:val="single"/>
        </w:rPr>
        <w:t>Prístup na trať:</w:t>
      </w:r>
      <w:r>
        <w:rPr>
          <w:b/>
          <w:sz w:val="24"/>
          <w:szCs w:val="24"/>
        </w:rPr>
        <w:t xml:space="preserve">  </w:t>
      </w:r>
      <w:r>
        <w:rPr>
          <w:rFonts w:ascii="Times" w:eastAsia="Times" w:hAnsi="Times" w:cs="Times"/>
          <w:sz w:val="24"/>
          <w:szCs w:val="24"/>
        </w:rPr>
        <w:t>mapa s príjazdom zo smeru od Rožňavy</w:t>
      </w:r>
      <w:r>
        <w:rPr>
          <w:rFonts w:ascii="Times" w:eastAsia="Times" w:hAnsi="Times" w:cs="Times"/>
          <w:sz w:val="24"/>
          <w:szCs w:val="24"/>
        </w:rPr>
        <w:tab/>
        <w:t xml:space="preserve">                  </w:t>
      </w:r>
    </w:p>
    <w:p w14:paraId="4E857B51" w14:textId="77777777" w:rsidR="009F24FD" w:rsidRDefault="00000000">
      <w:pPr>
        <w:spacing w:before="240" w:after="240"/>
        <w:rPr>
          <w:rFonts w:ascii="Times" w:eastAsia="Times" w:hAnsi="Times" w:cs="Times"/>
          <w:sz w:val="24"/>
          <w:szCs w:val="24"/>
        </w:rPr>
      </w:pPr>
      <w:r>
        <w:rPr>
          <w:noProof/>
        </w:rPr>
        <w:drawing>
          <wp:inline distT="0" distB="0" distL="0" distR="0" wp14:anchorId="495A059C" wp14:editId="1D9607FE">
            <wp:extent cx="6249035" cy="4610100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8AF1C" w14:textId="06DEE75E" w:rsidR="009F24FD" w:rsidRDefault="00000000" w:rsidP="001B5963">
      <w:pPr>
        <w:shd w:val="clear" w:color="auto" w:fill="FFFFFF"/>
        <w:spacing w:line="324" w:lineRule="auto"/>
        <w:rPr>
          <w:b/>
          <w:sz w:val="24"/>
          <w:szCs w:val="24"/>
          <w:u w:val="single"/>
        </w:rPr>
      </w:pPr>
      <w:r>
        <w:rPr>
          <w:rFonts w:ascii="Times" w:eastAsia="Times" w:hAnsi="Times" w:cs="Times"/>
          <w:sz w:val="24"/>
          <w:szCs w:val="24"/>
        </w:rPr>
        <w:t xml:space="preserve"> </w:t>
      </w:r>
      <w:bookmarkStart w:id="1" w:name="bookmark=id.30j0zll"/>
      <w:bookmarkEnd w:id="1"/>
      <w:r>
        <w:rPr>
          <w:b/>
          <w:sz w:val="24"/>
          <w:szCs w:val="24"/>
          <w:u w:val="single"/>
        </w:rPr>
        <w:t xml:space="preserve">Časový </w:t>
      </w:r>
      <w:r w:rsidR="001B5963">
        <w:rPr>
          <w:b/>
          <w:sz w:val="24"/>
          <w:szCs w:val="24"/>
          <w:u w:val="single"/>
        </w:rPr>
        <w:t>harmono</w:t>
      </w:r>
      <w:r>
        <w:rPr>
          <w:b/>
          <w:sz w:val="24"/>
          <w:szCs w:val="24"/>
          <w:u w:val="single"/>
        </w:rPr>
        <w:t>gram:</w:t>
      </w:r>
    </w:p>
    <w:p w14:paraId="20C2B976" w14:textId="77777777" w:rsidR="009F24FD" w:rsidRDefault="009F24FD">
      <w:pPr>
        <w:rPr>
          <w:sz w:val="24"/>
          <w:szCs w:val="24"/>
        </w:rPr>
      </w:pPr>
    </w:p>
    <w:p w14:paraId="6951BA1C" w14:textId="77777777" w:rsidR="009F24FD" w:rsidRPr="001B5963" w:rsidRDefault="00000000">
      <w:pPr>
        <w:ind w:left="4"/>
        <w:rPr>
          <w:b/>
          <w:sz w:val="24"/>
          <w:szCs w:val="24"/>
        </w:rPr>
      </w:pPr>
      <w:r w:rsidRPr="001B5963">
        <w:rPr>
          <w:b/>
          <w:sz w:val="24"/>
          <w:szCs w:val="24"/>
        </w:rPr>
        <w:t>Piatok 8.9.2023</w:t>
      </w:r>
    </w:p>
    <w:p w14:paraId="7F5DA0A1" w14:textId="77777777" w:rsidR="009F24FD" w:rsidRDefault="00000000" w:rsidP="001B5963">
      <w:pPr>
        <w:numPr>
          <w:ilvl w:val="0"/>
          <w:numId w:val="2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nepovinný tréning  od 08:00 do 16:00, opustenie trate do 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:00, počas tréningu je zakázané sieťkovať úlovky</w:t>
      </w:r>
    </w:p>
    <w:p w14:paraId="45E8463C" w14:textId="77777777" w:rsidR="009F24FD" w:rsidRDefault="00000000" w:rsidP="001B5963">
      <w:pPr>
        <w:numPr>
          <w:ilvl w:val="0"/>
          <w:numId w:val="2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nepovinný tréning spoplatnený sumou 6,- eur (denný lístok) − počas tréningu je zakázané sieťkovať úlovky</w:t>
      </w:r>
    </w:p>
    <w:p w14:paraId="7ADB4E79" w14:textId="77777777" w:rsidR="009F24FD" w:rsidRDefault="009F24FD">
      <w:pPr>
        <w:rPr>
          <w:sz w:val="24"/>
          <w:szCs w:val="24"/>
        </w:rPr>
      </w:pPr>
    </w:p>
    <w:p w14:paraId="4A5E80A0" w14:textId="77777777" w:rsidR="009F24FD" w:rsidRPr="001B5963" w:rsidRDefault="00000000">
      <w:pPr>
        <w:rPr>
          <w:b/>
          <w:sz w:val="24"/>
          <w:szCs w:val="24"/>
        </w:rPr>
      </w:pPr>
      <w:r w:rsidRPr="001B5963">
        <w:rPr>
          <w:b/>
          <w:sz w:val="24"/>
          <w:szCs w:val="24"/>
        </w:rPr>
        <w:t>Sobota 9.9.2023</w:t>
      </w:r>
    </w:p>
    <w:p w14:paraId="1962E7B6" w14:textId="77777777" w:rsidR="009F24FD" w:rsidRDefault="00000000">
      <w:pPr>
        <w:rPr>
          <w:color w:val="000000"/>
          <w:sz w:val="24"/>
          <w:szCs w:val="24"/>
        </w:rPr>
      </w:pPr>
      <w:bookmarkStart w:id="2" w:name="_heading=h.1fob9te"/>
      <w:bookmarkEnd w:id="2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02600351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386BF7DE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2110D765" w14:textId="77777777" w:rsidR="009F24FD" w:rsidRDefault="00000000">
      <w:pP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návnad a nástrah (v prvých 30-60 min. prípravy na preteky) </w:t>
      </w:r>
    </w:p>
    <w:p w14:paraId="1E23FCB5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65A27C60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258A59CD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7388B844" w14:textId="77777777" w:rsidR="004F4E47" w:rsidRDefault="004F4E47">
      <w:pPr>
        <w:rPr>
          <w:b/>
          <w:color w:val="000000"/>
          <w:sz w:val="24"/>
          <w:szCs w:val="24"/>
          <w:u w:val="single"/>
        </w:rPr>
      </w:pPr>
    </w:p>
    <w:p w14:paraId="47A3C8AA" w14:textId="51B8C05B" w:rsidR="009F24FD" w:rsidRPr="004F4E47" w:rsidRDefault="00000000">
      <w:pPr>
        <w:rPr>
          <w:b/>
          <w:color w:val="000000"/>
          <w:sz w:val="24"/>
          <w:szCs w:val="24"/>
        </w:rPr>
      </w:pPr>
      <w:r w:rsidRPr="004F4E47">
        <w:rPr>
          <w:b/>
          <w:color w:val="000000"/>
          <w:sz w:val="24"/>
          <w:szCs w:val="24"/>
        </w:rPr>
        <w:lastRenderedPageBreak/>
        <w:t xml:space="preserve">Nedeľa </w:t>
      </w:r>
      <w:r w:rsidRPr="004F4E47">
        <w:rPr>
          <w:b/>
          <w:sz w:val="24"/>
          <w:szCs w:val="24"/>
        </w:rPr>
        <w:t>10.9.2023</w:t>
      </w:r>
    </w:p>
    <w:p w14:paraId="0D7C0D69" w14:textId="77777777" w:rsidR="009F24FD" w:rsidRDefault="00000000">
      <w:pPr>
        <w:rPr>
          <w:color w:val="000000"/>
          <w:sz w:val="24"/>
          <w:szCs w:val="24"/>
        </w:rPr>
      </w:pPr>
      <w:bookmarkStart w:id="3" w:name="_heading=h.3znysh7"/>
      <w:bookmarkEnd w:id="3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6B1B1D3B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0A3D4118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6AF6F57B" w14:textId="77777777" w:rsidR="009F24FD" w:rsidRDefault="00000000">
      <w:pP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     návnad a nástrah (v prvých 30-60 min. prípravy na preteky) </w:t>
      </w:r>
    </w:p>
    <w:p w14:paraId="1F345FA1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3745655A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7C4DFA92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56929AD0" w14:textId="77777777" w:rsidR="009F24FD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16.00 - </w:t>
      </w:r>
      <w:r>
        <w:rPr>
          <w:color w:val="000000"/>
          <w:sz w:val="24"/>
          <w:szCs w:val="24"/>
        </w:rPr>
        <w:tab/>
        <w:t xml:space="preserve">vyhodnotenie </w:t>
      </w:r>
      <w:proofErr w:type="spellStart"/>
      <w:r>
        <w:rPr>
          <w:color w:val="000000"/>
          <w:sz w:val="24"/>
          <w:szCs w:val="24"/>
        </w:rPr>
        <w:t>dvojkola</w:t>
      </w:r>
      <w:proofErr w:type="spellEnd"/>
      <w:r>
        <w:rPr>
          <w:color w:val="000000"/>
          <w:sz w:val="24"/>
          <w:szCs w:val="24"/>
        </w:rPr>
        <w:t xml:space="preserve"> a pretekov za rok 2023 </w:t>
      </w:r>
    </w:p>
    <w:p w14:paraId="514A0D6E" w14:textId="77777777" w:rsidR="009F24FD" w:rsidRDefault="009F24FD">
      <w:pPr>
        <w:ind w:left="4"/>
        <w:rPr>
          <w:b/>
          <w:sz w:val="24"/>
          <w:szCs w:val="24"/>
          <w:u w:val="single"/>
        </w:rPr>
      </w:pPr>
    </w:p>
    <w:p w14:paraId="20F21612" w14:textId="77777777" w:rsidR="009F24FD" w:rsidRDefault="00000000">
      <w:pPr>
        <w:ind w:left="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Rozpis signálov:</w:t>
      </w:r>
    </w:p>
    <w:p w14:paraId="0245739B" w14:textId="77777777" w:rsidR="009F24FD" w:rsidRDefault="00000000" w:rsidP="004F4E47">
      <w:pPr>
        <w:spacing w:before="20" w:after="20"/>
        <w:ind w:left="1985" w:hanging="1985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signál s/n 08:15 </w:t>
      </w:r>
      <w:r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3D70A43A" w14:textId="77777777" w:rsidR="009F24FD" w:rsidRDefault="00000000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 signál s/n 08:</w:t>
      </w:r>
      <w:r>
        <w:rPr>
          <w:b/>
          <w:sz w:val="24"/>
          <w:szCs w:val="24"/>
        </w:rPr>
        <w:t>40 -</w:t>
      </w:r>
      <w:r>
        <w:rPr>
          <w:sz w:val="24"/>
          <w:szCs w:val="24"/>
        </w:rPr>
        <w:t xml:space="preserve"> 5 minút do začiatku kontroly vnadiacich zmesí  a nástrah</w:t>
      </w:r>
    </w:p>
    <w:p w14:paraId="25591147" w14:textId="77777777" w:rsidR="009F24FD" w:rsidRDefault="00000000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signál s/n 09:50 - </w:t>
      </w:r>
      <w:r>
        <w:rPr>
          <w:sz w:val="24"/>
          <w:szCs w:val="24"/>
          <w:highlight w:val="white"/>
        </w:rPr>
        <w:t>10 minút pred začiatkom pretekov 10 minútové základné kŕmenie</w:t>
      </w:r>
    </w:p>
    <w:p w14:paraId="64F890DB" w14:textId="77777777" w:rsidR="009F24FD" w:rsidRDefault="00000000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 signál s/n 10:00 -</w:t>
      </w:r>
      <w:r>
        <w:rPr>
          <w:sz w:val="24"/>
          <w:szCs w:val="24"/>
          <w:highlight w:val="white"/>
        </w:rPr>
        <w:t xml:space="preserve"> začiatok pretekov</w:t>
      </w:r>
    </w:p>
    <w:p w14:paraId="2EDA0703" w14:textId="77777777" w:rsidR="009F24FD" w:rsidRDefault="00000000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 signál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s/n 14:55 - </w:t>
      </w:r>
      <w:r>
        <w:rPr>
          <w:sz w:val="24"/>
          <w:szCs w:val="24"/>
          <w:highlight w:val="white"/>
        </w:rPr>
        <w:t>5 minút do konca pretekov</w:t>
      </w:r>
    </w:p>
    <w:p w14:paraId="7D4BD5AD" w14:textId="77777777" w:rsidR="009F24FD" w:rsidRDefault="00000000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 xml:space="preserve">6. signál s/n </w:t>
      </w:r>
      <w:r>
        <w:rPr>
          <w:b/>
          <w:sz w:val="24"/>
          <w:szCs w:val="24"/>
          <w:highlight w:val="white"/>
        </w:rPr>
        <w:t xml:space="preserve">15:00 - </w:t>
      </w:r>
      <w:r>
        <w:rPr>
          <w:sz w:val="24"/>
          <w:szCs w:val="24"/>
          <w:highlight w:val="white"/>
        </w:rPr>
        <w:t>koniec pretekov</w:t>
      </w:r>
      <w:r>
        <w:rPr>
          <w:sz w:val="24"/>
          <w:szCs w:val="24"/>
        </w:rPr>
        <w:t xml:space="preserve"> </w:t>
      </w:r>
    </w:p>
    <w:p w14:paraId="61515B03" w14:textId="77777777" w:rsidR="009F24FD" w:rsidRDefault="009F24FD">
      <w:pPr>
        <w:rPr>
          <w:rFonts w:ascii="Arial" w:eastAsia="Arial" w:hAnsi="Arial" w:cs="Arial"/>
          <w:b/>
          <w:u w:val="single"/>
        </w:rPr>
      </w:pPr>
    </w:p>
    <w:p w14:paraId="091D6406" w14:textId="77777777" w:rsidR="009F24FD" w:rsidRDefault="00000000">
      <w:pPr>
        <w:rPr>
          <w:b/>
          <w:color w:val="000000"/>
          <w:sz w:val="24"/>
          <w:szCs w:val="24"/>
        </w:rPr>
      </w:pPr>
      <w:bookmarkStart w:id="4" w:name="_heading=h.tyjcwt"/>
      <w:bookmarkEnd w:id="4"/>
      <w:r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4792FD2A" w14:textId="77777777" w:rsidR="009F24FD" w:rsidRDefault="00000000">
      <w:pPr>
        <w:numPr>
          <w:ilvl w:val="0"/>
          <w:numId w:val="1"/>
        </w:numPr>
        <w:ind w:left="357" w:hanging="357"/>
        <w:jc w:val="both"/>
        <w:rPr>
          <w:color w:val="000000"/>
          <w:sz w:val="24"/>
          <w:szCs w:val="24"/>
        </w:rPr>
      </w:pPr>
      <w:bookmarkStart w:id="5" w:name="_heading=h.3dy6vkm"/>
      <w:bookmarkEnd w:id="5"/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6D071CEE" w14:textId="77777777" w:rsidR="009F24FD" w:rsidRDefault="00000000">
      <w:pPr>
        <w:numPr>
          <w:ilvl w:val="0"/>
          <w:numId w:val="1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búrky budú preteky prerušené a bude sa postupovať podľa platných súťažných pravidiel. (čl. 22 súťažných pravidiel LRU-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)</w:t>
      </w:r>
    </w:p>
    <w:p w14:paraId="44EDCD26" w14:textId="77777777" w:rsidR="009F24FD" w:rsidRDefault="00000000">
      <w:pPr>
        <w:numPr>
          <w:ilvl w:val="0"/>
          <w:numId w:val="1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pretekár preteká na vlastnú zodpovednosť a riziko, za svoje správanie nesie plnú zodpovednosť.</w:t>
      </w:r>
    </w:p>
    <w:p w14:paraId="71E3F9DA" w14:textId="77777777" w:rsidR="009F24FD" w:rsidRDefault="00000000">
      <w:pPr>
        <w:numPr>
          <w:ilvl w:val="0"/>
          <w:numId w:val="1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51F5123C" w14:textId="77777777" w:rsidR="009F24FD" w:rsidRDefault="009F24FD">
      <w:pPr>
        <w:spacing w:line="26" w:lineRule="auto"/>
        <w:rPr>
          <w:sz w:val="24"/>
          <w:szCs w:val="24"/>
        </w:rPr>
      </w:pPr>
      <w:bookmarkStart w:id="6" w:name="bookmark=id.1t3h5sf"/>
      <w:bookmarkEnd w:id="6"/>
    </w:p>
    <w:p w14:paraId="329D6E60" w14:textId="77777777" w:rsidR="004F4E47" w:rsidRDefault="004F4E47">
      <w:pPr>
        <w:jc w:val="both"/>
        <w:rPr>
          <w:b/>
          <w:color w:val="000000"/>
          <w:sz w:val="24"/>
          <w:szCs w:val="24"/>
          <w:u w:val="single"/>
        </w:rPr>
      </w:pPr>
    </w:p>
    <w:p w14:paraId="41C97352" w14:textId="131CE1D1" w:rsidR="009F24FD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Občerstvenie</w:t>
      </w:r>
      <w:r>
        <w:rPr>
          <w:b/>
          <w:color w:val="000000"/>
          <w:sz w:val="24"/>
          <w:szCs w:val="24"/>
        </w:rPr>
        <w:t xml:space="preserve">: </w:t>
      </w:r>
      <w:r w:rsidR="004F4E47" w:rsidRPr="004F4E47">
        <w:rPr>
          <w:bCs/>
          <w:color w:val="000000"/>
          <w:sz w:val="24"/>
          <w:szCs w:val="24"/>
        </w:rPr>
        <w:t xml:space="preserve">usporiadateľ nezabezpečuje, je </w:t>
      </w:r>
      <w:r w:rsidRPr="004F4E47">
        <w:rPr>
          <w:bCs/>
          <w:color w:val="000000"/>
          <w:sz w:val="24"/>
          <w:szCs w:val="24"/>
        </w:rPr>
        <w:t>potrebné</w:t>
      </w:r>
      <w:r>
        <w:rPr>
          <w:color w:val="000000"/>
          <w:sz w:val="24"/>
          <w:szCs w:val="24"/>
        </w:rPr>
        <w:t xml:space="preserve"> zabezpečiť individuálne</w:t>
      </w:r>
    </w:p>
    <w:p w14:paraId="6859DD5D" w14:textId="77777777" w:rsidR="009F24FD" w:rsidRDefault="009F24FD">
      <w:pPr>
        <w:jc w:val="both"/>
        <w:rPr>
          <w:b/>
          <w:color w:val="000000"/>
          <w:sz w:val="24"/>
          <w:szCs w:val="24"/>
          <w:u w:val="single"/>
        </w:rPr>
      </w:pPr>
    </w:p>
    <w:p w14:paraId="5A8E2B0D" w14:textId="560FD6EE" w:rsidR="009F24FD" w:rsidRDefault="00000000">
      <w:p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Ubytovanie</w:t>
      </w:r>
      <w:r>
        <w:rPr>
          <w:b/>
          <w:color w:val="000000"/>
          <w:sz w:val="24"/>
          <w:szCs w:val="24"/>
        </w:rPr>
        <w:t xml:space="preserve">: </w:t>
      </w:r>
      <w:r>
        <w:rPr>
          <w:rFonts w:ascii="Times" w:eastAsia="Times" w:hAnsi="Times" w:cs="Times"/>
          <w:color w:val="000000"/>
          <w:sz w:val="24"/>
          <w:szCs w:val="24"/>
        </w:rPr>
        <w:t>usporiadateľ nezabezpečuje, možné zabezpečiť si individuálne</w:t>
      </w:r>
    </w:p>
    <w:p w14:paraId="1B166BA4" w14:textId="77777777" w:rsidR="009F24FD" w:rsidRDefault="009F24FD">
      <w:pPr>
        <w:jc w:val="both"/>
        <w:rPr>
          <w:sz w:val="24"/>
          <w:szCs w:val="24"/>
        </w:rPr>
      </w:pPr>
    </w:p>
    <w:p w14:paraId="462C24DB" w14:textId="77777777" w:rsidR="009F24FD" w:rsidRDefault="00000000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sz w:val="24"/>
          <w:szCs w:val="24"/>
        </w:rPr>
        <w:t xml:space="preserve">: Ing. Jozef </w:t>
      </w:r>
      <w:proofErr w:type="spellStart"/>
      <w:r>
        <w:rPr>
          <w:sz w:val="24"/>
          <w:szCs w:val="24"/>
        </w:rPr>
        <w:t>Hirjak</w:t>
      </w:r>
      <w:proofErr w:type="spellEnd"/>
      <w:r>
        <w:rPr>
          <w:sz w:val="24"/>
          <w:szCs w:val="24"/>
        </w:rPr>
        <w:t xml:space="preserve"> 0903 732 869</w:t>
      </w:r>
    </w:p>
    <w:p w14:paraId="268EBAD4" w14:textId="77777777" w:rsidR="009F24FD" w:rsidRDefault="009F24FD">
      <w:pPr>
        <w:rPr>
          <w:b/>
          <w:color w:val="000000"/>
          <w:sz w:val="24"/>
          <w:szCs w:val="24"/>
        </w:rPr>
      </w:pPr>
    </w:p>
    <w:p w14:paraId="4CA2259D" w14:textId="77777777" w:rsidR="009F24FD" w:rsidRDefault="00000000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0389E6A2" w14:textId="77777777" w:rsidR="009F24FD" w:rsidRDefault="009F24FD">
      <w:pPr>
        <w:widowControl w:val="0"/>
        <w:rPr>
          <w:color w:val="000000"/>
          <w:sz w:val="24"/>
          <w:szCs w:val="24"/>
        </w:rPr>
      </w:pPr>
      <w:bookmarkStart w:id="7" w:name="_heading=h.2s8eyo1"/>
      <w:bookmarkEnd w:id="7"/>
    </w:p>
    <w:p w14:paraId="5C618C39" w14:textId="77777777" w:rsidR="009F24FD" w:rsidRDefault="00000000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ŠO LRU -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254D4977" w14:textId="77777777" w:rsidR="009F24FD" w:rsidRDefault="009F24FD">
      <w:pPr>
        <w:widowControl w:val="0"/>
        <w:rPr>
          <w:color w:val="000000"/>
          <w:sz w:val="24"/>
          <w:szCs w:val="24"/>
        </w:rPr>
      </w:pPr>
    </w:p>
    <w:p w14:paraId="21081D25" w14:textId="77777777" w:rsidR="009F24FD" w:rsidRDefault="00000000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Organizačný štáb Vám želá veľa úspechov na pretekoch.</w:t>
      </w:r>
    </w:p>
    <w:p w14:paraId="1FF090CA" w14:textId="77777777" w:rsidR="004F4E47" w:rsidRDefault="004F4E47">
      <w:pPr>
        <w:widowControl w:val="0"/>
        <w:rPr>
          <w:color w:val="000000"/>
          <w:sz w:val="24"/>
          <w:szCs w:val="24"/>
        </w:rPr>
      </w:pPr>
    </w:p>
    <w:p w14:paraId="4F52CFC9" w14:textId="38B557A8" w:rsidR="009F24FD" w:rsidRDefault="00000000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9F24FD" w:rsidSect="004F4E47">
      <w:pgSz w:w="11906" w:h="16838"/>
      <w:pgMar w:top="1418" w:right="1418" w:bottom="1418" w:left="1418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5AA"/>
    <w:multiLevelType w:val="multilevel"/>
    <w:tmpl w:val="96E2F7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B5610FA"/>
    <w:multiLevelType w:val="multilevel"/>
    <w:tmpl w:val="D8DAC6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B9B059A"/>
    <w:multiLevelType w:val="hybridMultilevel"/>
    <w:tmpl w:val="4D3EB67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72E560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41F36"/>
    <w:multiLevelType w:val="multilevel"/>
    <w:tmpl w:val="166801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03415229">
    <w:abstractNumId w:val="0"/>
  </w:num>
  <w:num w:numId="2" w16cid:durableId="139156344">
    <w:abstractNumId w:val="1"/>
  </w:num>
  <w:num w:numId="3" w16cid:durableId="293219023">
    <w:abstractNumId w:val="3"/>
  </w:num>
  <w:num w:numId="4" w16cid:durableId="76685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FD"/>
    <w:rsid w:val="001B5963"/>
    <w:rsid w:val="004F4E47"/>
    <w:rsid w:val="009F24FD"/>
    <w:rsid w:val="00B47E10"/>
    <w:rsid w:val="00E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DCDE"/>
  <w15:docId w15:val="{BDEF7437-F096-4506-A04E-39DCB309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2"/>
    </w:rPr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686873"/>
    <w:rPr>
      <w:rFonts w:eastAsia="Times New Roman"/>
      <w:b/>
      <w:bCs/>
      <w:kern w:val="2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966D10"/>
  </w:style>
  <w:style w:type="character" w:customStyle="1" w:styleId="PtaChar">
    <w:name w:val="Päta Char"/>
    <w:basedOn w:val="Predvolenpsmoodseku"/>
    <w:link w:val="Pta"/>
    <w:uiPriority w:val="99"/>
    <w:qFormat/>
    <w:rsid w:val="00966D1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A3A00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Predvolenpsmoodseku"/>
    <w:uiPriority w:val="99"/>
    <w:unhideWhenUsed/>
    <w:rsid w:val="00E672D2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6926B4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FA636D"/>
    <w:rPr>
      <w:sz w:val="22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A3A0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LS3bcMUIqq+IhLCoX2cPa/d4oZg==">AMUW2mUxOGEKd6KXdKM9BQV90RKLWDC//NZs8zjO+u09XsSpWMqI8h+ke0RDRHrNkbu4t6us+4aoDFXd3GnON3k7ZMD1TGupogBboWEN3aChnkKP8A3jRqRpXOAYXWvkiqTS3yJ+WNJg9YFybIcWfRqMRT1r2oWxN5i0AtktKWl3YMs3XmkkY6UOZqZeBYzsV/D4mE29aZODcBWNn3G+UxbprjERoPONaU/ixZ3c6zdJ+7hJVG4IwrI=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SRZ</cp:lastModifiedBy>
  <cp:revision>4</cp:revision>
  <dcterms:created xsi:type="dcterms:W3CDTF">2023-07-31T06:14:00Z</dcterms:created>
  <dcterms:modified xsi:type="dcterms:W3CDTF">2023-07-31T08:32:00Z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0x010100027AA3312EF83A41BDEB990FA6E3E070</vt:lpwstr>
  </property>
  <property fmtid="{D5CDD505-2E9C-101B-9397-08002B2CF9AE}" pid="4" name="DocSecurity">
    <vt:i4>0</vt:i4>
  </property>
  <property fmtid="{D5CDD505-2E9C-101B-9397-08002B2CF9AE}" pid="5" name="Dokumenten-ID">
    <vt:lpwstr>22TSY8KBG6P4Q63NJX9W97BP9W</vt:lpwstr>
  </property>
  <property fmtid="{D5CDD505-2E9C-101B-9397-08002B2CF9AE}" pid="6" name="HyperlinksChanged">
    <vt:bool>false</vt:bool>
  </property>
  <property fmtid="{D5CDD505-2E9C-101B-9397-08002B2CF9AE}" pid="7" name="Klassifizierung">
    <vt:lpwstr>Public</vt:lpwstr>
  </property>
  <property fmtid="{D5CDD505-2E9C-101B-9397-08002B2CF9AE}" pid="8" name="Klassifizierungs-Datum">
    <vt:lpwstr>05/03/2019 20:28:17</vt:lpwstr>
  </property>
  <property fmtid="{D5CDD505-2E9C-101B-9397-08002B2CF9AE}" pid="9" name="Klassifizierungs-Id">
    <vt:lpwstr>1010</vt:lpwstr>
  </property>
  <property fmtid="{D5CDD505-2E9C-101B-9397-08002B2CF9AE}" pid="10" name="LinksUpToDate">
    <vt:bool>false</vt:bool>
  </property>
  <property fmtid="{D5CDD505-2E9C-101B-9397-08002B2CF9AE}" pid="11" name="NovaPath-Version">
    <vt:lpwstr>3.4.10.11016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