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BB579" w14:textId="77777777" w:rsidR="00B52B6F" w:rsidRDefault="00B52B6F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92E805" w14:textId="54AACDF3" w:rsidR="00A12E65" w:rsidRPr="00ED51ED" w:rsidRDefault="00A12E65" w:rsidP="00B96E8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 xml:space="preserve">Slovenský zväz športového </w:t>
      </w:r>
      <w:r w:rsidR="00B96E8A" w:rsidRPr="00ED51ED"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ED51ED">
        <w:rPr>
          <w:rFonts w:ascii="Times New Roman" w:hAnsi="Times New Roman" w:cs="Times New Roman"/>
          <w:b/>
          <w:bCs/>
          <w:sz w:val="48"/>
          <w:szCs w:val="48"/>
        </w:rPr>
        <w:t>ybolovu</w:t>
      </w:r>
    </w:p>
    <w:p w14:paraId="39C4BB7F" w14:textId="77777777" w:rsidR="00AB13D2" w:rsidRDefault="00B96E8A" w:rsidP="00B96E8A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 w:rsidR="000D2908"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 w:rsidR="000D2908">
        <w:rPr>
          <w:b/>
          <w:bCs/>
          <w:sz w:val="48"/>
          <w:szCs w:val="48"/>
        </w:rPr>
        <w:t>, Žilina</w:t>
      </w:r>
      <w:r w:rsidR="00AB13D2">
        <w:rPr>
          <w:b/>
          <w:bCs/>
          <w:sz w:val="48"/>
          <w:szCs w:val="48"/>
        </w:rPr>
        <w:t xml:space="preserve"> </w:t>
      </w:r>
    </w:p>
    <w:p w14:paraId="3EDBC82E" w14:textId="2A265678" w:rsidR="00A12E65" w:rsidRDefault="00777889" w:rsidP="00B96E8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MO SRZ </w:t>
      </w:r>
      <w:r w:rsidR="00101E97">
        <w:rPr>
          <w:b/>
          <w:bCs/>
          <w:sz w:val="48"/>
          <w:szCs w:val="48"/>
        </w:rPr>
        <w:t>P</w:t>
      </w:r>
      <w:r w:rsidR="001A2AFC">
        <w:rPr>
          <w:b/>
          <w:bCs/>
          <w:sz w:val="48"/>
          <w:szCs w:val="48"/>
        </w:rPr>
        <w:t>úchov</w:t>
      </w:r>
    </w:p>
    <w:p w14:paraId="109B67AD" w14:textId="69FB6E44" w:rsidR="00A12E65" w:rsidRDefault="00A12E65" w:rsidP="004318EC"/>
    <w:p w14:paraId="34E51EF5" w14:textId="77777777" w:rsidR="00A12E65" w:rsidRDefault="00A12E65" w:rsidP="00A12E65"/>
    <w:p w14:paraId="54E15EF1" w14:textId="42B21565" w:rsidR="00A12E65" w:rsidRDefault="00334C95" w:rsidP="00A12E65">
      <w:r>
        <w:t xml:space="preserve">                          </w:t>
      </w:r>
    </w:p>
    <w:p w14:paraId="65041765" w14:textId="44EB8F85" w:rsidR="00A12E65" w:rsidRDefault="00644CD5" w:rsidP="00A12E65">
      <w:r>
        <w:rPr>
          <w:noProof/>
          <w:lang w:eastAsia="sk-SK"/>
        </w:rPr>
        <w:drawing>
          <wp:anchor distT="0" distB="0" distL="114300" distR="114300" simplePos="0" relativeHeight="251660800" behindDoc="0" locked="0" layoutInCell="1" allowOverlap="1" wp14:anchorId="1F3BC774" wp14:editId="1BEDB444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26158" w14:textId="446ACD07" w:rsidR="00A12E65" w:rsidRDefault="00644CD5" w:rsidP="00A12E65"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15DD579C" wp14:editId="6BE30F1A">
            <wp:simplePos x="0" y="0"/>
            <wp:positionH relativeFrom="margin">
              <wp:posOffset>106680</wp:posOffset>
            </wp:positionH>
            <wp:positionV relativeFrom="paragraph">
              <wp:posOffset>310515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5680" behindDoc="0" locked="0" layoutInCell="1" allowOverlap="1" wp14:anchorId="0D88D962" wp14:editId="1381F2FB">
            <wp:simplePos x="0" y="0"/>
            <wp:positionH relativeFrom="column">
              <wp:posOffset>4573270</wp:posOffset>
            </wp:positionH>
            <wp:positionV relativeFrom="paragraph">
              <wp:posOffset>282575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D5D24" w14:textId="77777777" w:rsidR="00A12E65" w:rsidRDefault="00A12E65" w:rsidP="00A12E65"/>
    <w:p w14:paraId="67CADE54" w14:textId="77777777" w:rsidR="00A12E65" w:rsidRDefault="00A12E65" w:rsidP="00A12E65"/>
    <w:p w14:paraId="6CC03BD1" w14:textId="77777777" w:rsidR="00A12E65" w:rsidRDefault="00A12E65" w:rsidP="00A12E65"/>
    <w:p w14:paraId="5F931ACE" w14:textId="77777777" w:rsidR="004B42E2" w:rsidRDefault="004B42E2" w:rsidP="00E22DA9">
      <w:pPr>
        <w:rPr>
          <w:b/>
          <w:bCs/>
          <w:color w:val="000000"/>
          <w:sz w:val="48"/>
          <w:szCs w:val="48"/>
        </w:rPr>
      </w:pPr>
    </w:p>
    <w:p w14:paraId="29782881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1B6A446" w14:textId="77777777" w:rsidR="00A12E65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6C8C8E0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LRU – Prívlač</w:t>
      </w:r>
    </w:p>
    <w:p w14:paraId="6FCF2319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882723C" w14:textId="77777777" w:rsidR="00ED6A82" w:rsidRDefault="00ED6A82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3F656740" w14:textId="168AA293" w:rsidR="00A12E65" w:rsidRDefault="004318EC" w:rsidP="004318EC">
      <w:pPr>
        <w:widowControl w:val="0"/>
        <w:autoSpaceDE w:val="0"/>
        <w:spacing w:line="613" w:lineRule="exact"/>
        <w:ind w:right="-1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</w:t>
      </w:r>
      <w:r w:rsidR="00E22DA9">
        <w:rPr>
          <w:b/>
          <w:bCs/>
          <w:color w:val="000000"/>
          <w:sz w:val="48"/>
          <w:szCs w:val="48"/>
        </w:rPr>
        <w:t xml:space="preserve">   </w:t>
      </w:r>
      <w:r>
        <w:rPr>
          <w:b/>
          <w:bCs/>
          <w:color w:val="000000"/>
          <w:sz w:val="48"/>
          <w:szCs w:val="48"/>
        </w:rPr>
        <w:t>L</w:t>
      </w:r>
      <w:r w:rsidR="00A12E65">
        <w:rPr>
          <w:b/>
          <w:bCs/>
          <w:color w:val="000000"/>
          <w:sz w:val="48"/>
          <w:szCs w:val="48"/>
        </w:rPr>
        <w:t>iga</w:t>
      </w:r>
      <w:r>
        <w:rPr>
          <w:b/>
          <w:bCs/>
          <w:color w:val="000000"/>
          <w:sz w:val="48"/>
          <w:szCs w:val="48"/>
        </w:rPr>
        <w:t xml:space="preserve"> </w:t>
      </w:r>
      <w:r w:rsidR="00C678A6">
        <w:rPr>
          <w:b/>
          <w:bCs/>
          <w:color w:val="000000"/>
          <w:sz w:val="48"/>
          <w:szCs w:val="48"/>
        </w:rPr>
        <w:t>j</w:t>
      </w:r>
      <w:r>
        <w:rPr>
          <w:b/>
          <w:bCs/>
          <w:color w:val="000000"/>
          <w:sz w:val="48"/>
          <w:szCs w:val="48"/>
        </w:rPr>
        <w:t>uniorov</w:t>
      </w:r>
      <w:r w:rsidR="00A43D7C">
        <w:rPr>
          <w:b/>
          <w:bCs/>
          <w:color w:val="000000"/>
          <w:sz w:val="48"/>
          <w:szCs w:val="48"/>
        </w:rPr>
        <w:t xml:space="preserve"> </w:t>
      </w:r>
      <w:r w:rsidR="00A43D7C">
        <w:rPr>
          <w:b/>
          <w:sz w:val="48"/>
          <w:szCs w:val="48"/>
        </w:rPr>
        <w:t>v kategórii U15, U20</w:t>
      </w:r>
    </w:p>
    <w:p w14:paraId="3036DB0B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37DF1D7" w14:textId="1BCFFD8E" w:rsidR="00A12E65" w:rsidRDefault="001A2AFC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</w:t>
      </w:r>
      <w:r w:rsidR="00A12E65">
        <w:rPr>
          <w:b/>
          <w:bCs/>
          <w:color w:val="000000"/>
          <w:sz w:val="48"/>
          <w:szCs w:val="48"/>
        </w:rPr>
        <w:t xml:space="preserve">. </w:t>
      </w:r>
      <w:r w:rsidR="004068AC">
        <w:rPr>
          <w:b/>
          <w:bCs/>
          <w:color w:val="000000"/>
          <w:sz w:val="48"/>
          <w:szCs w:val="48"/>
        </w:rPr>
        <w:t>dvoj</w:t>
      </w:r>
      <w:r w:rsidR="00A12E65">
        <w:rPr>
          <w:b/>
          <w:bCs/>
          <w:color w:val="000000"/>
          <w:sz w:val="48"/>
          <w:szCs w:val="48"/>
        </w:rPr>
        <w:t>kolo</w:t>
      </w:r>
    </w:p>
    <w:p w14:paraId="51B38B76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FFA1D35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93F774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2D0F1A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A464942" w14:textId="77777777" w:rsidR="00A12E65" w:rsidRDefault="00A12E65" w:rsidP="00E22DA9">
      <w:pPr>
        <w:widowControl w:val="0"/>
        <w:autoSpaceDE w:val="0"/>
        <w:spacing w:line="213" w:lineRule="exact"/>
        <w:ind w:right="-1"/>
        <w:rPr>
          <w:color w:val="000000"/>
          <w:sz w:val="18"/>
          <w:szCs w:val="18"/>
        </w:rPr>
      </w:pPr>
    </w:p>
    <w:p w14:paraId="057555ED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16E1CA0" w14:textId="27692756" w:rsidR="00ED6A82" w:rsidRDefault="001A2AFC" w:rsidP="00ED6A82">
      <w:pPr>
        <w:spacing w:after="167" w:line="265" w:lineRule="auto"/>
        <w:ind w:left="11"/>
        <w:jc w:val="center"/>
      </w:pPr>
      <w:r>
        <w:rPr>
          <w:b/>
          <w:sz w:val="48"/>
        </w:rPr>
        <w:t>2</w:t>
      </w:r>
      <w:r w:rsidR="00334473">
        <w:rPr>
          <w:b/>
          <w:sz w:val="48"/>
        </w:rPr>
        <w:t>2</w:t>
      </w:r>
      <w:r w:rsidR="006E43E1">
        <w:rPr>
          <w:b/>
          <w:sz w:val="48"/>
        </w:rPr>
        <w:t>.</w:t>
      </w:r>
      <w:r>
        <w:rPr>
          <w:b/>
          <w:sz w:val="48"/>
        </w:rPr>
        <w:t>10</w:t>
      </w:r>
      <w:r w:rsidR="008C76C1">
        <w:rPr>
          <w:b/>
          <w:sz w:val="48"/>
        </w:rPr>
        <w:t>.2022 -</w:t>
      </w:r>
      <w:r>
        <w:rPr>
          <w:b/>
          <w:sz w:val="48"/>
        </w:rPr>
        <w:t>23</w:t>
      </w:r>
      <w:r w:rsidR="00ED6A82">
        <w:rPr>
          <w:b/>
          <w:sz w:val="48"/>
        </w:rPr>
        <w:t>.</w:t>
      </w:r>
      <w:r>
        <w:rPr>
          <w:b/>
          <w:sz w:val="48"/>
        </w:rPr>
        <w:t>10</w:t>
      </w:r>
      <w:r w:rsidR="00ED6A82">
        <w:rPr>
          <w:b/>
          <w:sz w:val="48"/>
        </w:rPr>
        <w:t>.202</w:t>
      </w:r>
      <w:r w:rsidR="00BC574C">
        <w:rPr>
          <w:b/>
          <w:sz w:val="48"/>
        </w:rPr>
        <w:t>2</w:t>
      </w:r>
    </w:p>
    <w:p w14:paraId="3534B579" w14:textId="77777777" w:rsidR="00B52B6F" w:rsidRDefault="00ED6A82" w:rsidP="00B52B6F">
      <w:pPr>
        <w:rPr>
          <w:sz w:val="36"/>
          <w:szCs w:val="36"/>
        </w:rPr>
      </w:pPr>
      <w:r>
        <w:tab/>
        <w:t xml:space="preserve">          </w:t>
      </w:r>
      <w:r>
        <w:rPr>
          <w:sz w:val="36"/>
          <w:szCs w:val="36"/>
        </w:rPr>
        <w:t xml:space="preserve">         </w:t>
      </w:r>
    </w:p>
    <w:p w14:paraId="34F1B564" w14:textId="2578831E" w:rsidR="00ED6A82" w:rsidRDefault="00BC574C" w:rsidP="00B52B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</w:t>
      </w:r>
      <w:r w:rsidR="001A2AFC">
        <w:rPr>
          <w:b/>
          <w:sz w:val="48"/>
          <w:szCs w:val="48"/>
        </w:rPr>
        <w:t>úchov</w:t>
      </w:r>
      <w:r w:rsidR="00AB13D2" w:rsidRPr="00AB13D2">
        <w:rPr>
          <w:b/>
          <w:sz w:val="48"/>
          <w:szCs w:val="48"/>
        </w:rPr>
        <w:t xml:space="preserve"> – </w:t>
      </w:r>
      <w:r>
        <w:rPr>
          <w:b/>
          <w:sz w:val="48"/>
          <w:szCs w:val="48"/>
        </w:rPr>
        <w:t>Váh č.</w:t>
      </w:r>
      <w:r w:rsidR="00E22DA9">
        <w:rPr>
          <w:b/>
          <w:sz w:val="48"/>
          <w:szCs w:val="48"/>
        </w:rPr>
        <w:t xml:space="preserve"> </w:t>
      </w:r>
      <w:r w:rsidR="001A2AFC">
        <w:rPr>
          <w:b/>
          <w:sz w:val="48"/>
          <w:szCs w:val="48"/>
        </w:rPr>
        <w:t>10</w:t>
      </w:r>
    </w:p>
    <w:p w14:paraId="36DA0291" w14:textId="77777777" w:rsidR="00101E97" w:rsidRDefault="00101E97" w:rsidP="00B52B6F">
      <w:pPr>
        <w:jc w:val="center"/>
        <w:rPr>
          <w:b/>
          <w:sz w:val="48"/>
          <w:szCs w:val="48"/>
        </w:rPr>
      </w:pPr>
    </w:p>
    <w:p w14:paraId="0A4C1493" w14:textId="77777777" w:rsidR="00B45725" w:rsidRDefault="00B45725" w:rsidP="0002627C">
      <w:pPr>
        <w:widowControl w:val="0"/>
        <w:autoSpaceDE w:val="0"/>
        <w:jc w:val="both"/>
        <w:rPr>
          <w:color w:val="000000"/>
        </w:rPr>
      </w:pPr>
    </w:p>
    <w:p w14:paraId="217EF65F" w14:textId="4C3437C3" w:rsidR="00FE6413" w:rsidRPr="00B52B6F" w:rsidRDefault="00FE6413" w:rsidP="00B45725">
      <w:pPr>
        <w:widowControl w:val="0"/>
        <w:autoSpaceDE w:val="0"/>
        <w:jc w:val="both"/>
        <w:rPr>
          <w:color w:val="000000"/>
        </w:rPr>
      </w:pPr>
      <w:r w:rsidRPr="00B52B6F">
        <w:rPr>
          <w:color w:val="000000"/>
        </w:rPr>
        <w:lastRenderedPageBreak/>
        <w:t>Podľa plánu športovej činnosti na rok 20</w:t>
      </w:r>
      <w:r w:rsidR="000B6000" w:rsidRPr="00B52B6F">
        <w:rPr>
          <w:color w:val="000000"/>
        </w:rPr>
        <w:t>2</w:t>
      </w:r>
      <w:r w:rsidR="00BC574C">
        <w:rPr>
          <w:color w:val="000000"/>
        </w:rPr>
        <w:t>2</w:t>
      </w:r>
      <w:r w:rsidRPr="00B52B6F">
        <w:rPr>
          <w:color w:val="000000"/>
        </w:rPr>
        <w:t xml:space="preserve"> </w:t>
      </w:r>
      <w:r w:rsidR="00A12E65" w:rsidRPr="00B52B6F">
        <w:rPr>
          <w:color w:val="000000"/>
        </w:rPr>
        <w:t>S</w:t>
      </w:r>
      <w:r w:rsidR="00B45725">
        <w:rPr>
          <w:color w:val="000000"/>
        </w:rPr>
        <w:t xml:space="preserve">lovenský zväz športového rybolovu </w:t>
      </w:r>
      <w:r w:rsidRPr="00B52B6F">
        <w:rPr>
          <w:color w:val="000000"/>
        </w:rPr>
        <w:t>v spolupráci s</w:t>
      </w:r>
      <w:r w:rsidR="00C92D38" w:rsidRPr="00B52B6F">
        <w:rPr>
          <w:color w:val="000000"/>
        </w:rPr>
        <w:t>o S</w:t>
      </w:r>
      <w:r w:rsidR="00A12E65" w:rsidRPr="00B52B6F">
        <w:rPr>
          <w:color w:val="000000"/>
        </w:rPr>
        <w:t>RZ R</w:t>
      </w:r>
      <w:r w:rsidR="000D2908" w:rsidRPr="00B52B6F">
        <w:rPr>
          <w:color w:val="000000"/>
        </w:rPr>
        <w:t xml:space="preserve">ada Žilina </w:t>
      </w:r>
      <w:r w:rsidR="00777889">
        <w:rPr>
          <w:color w:val="000000"/>
        </w:rPr>
        <w:t xml:space="preserve">a MO SRZ </w:t>
      </w:r>
      <w:r w:rsidR="00BC574C">
        <w:rPr>
          <w:color w:val="000000"/>
        </w:rPr>
        <w:t>P</w:t>
      </w:r>
      <w:r w:rsidR="00334473">
        <w:rPr>
          <w:color w:val="000000"/>
        </w:rPr>
        <w:t>úchov</w:t>
      </w:r>
      <w:r w:rsidR="00777889">
        <w:rPr>
          <w:color w:val="000000"/>
        </w:rPr>
        <w:t xml:space="preserve"> usporiada </w:t>
      </w:r>
      <w:r w:rsidR="004068AC">
        <w:rPr>
          <w:color w:val="000000"/>
        </w:rPr>
        <w:t>2</w:t>
      </w:r>
      <w:r w:rsidR="00777889">
        <w:rPr>
          <w:color w:val="000000"/>
        </w:rPr>
        <w:t>.</w:t>
      </w:r>
      <w:r w:rsidR="004068AC">
        <w:rPr>
          <w:color w:val="000000"/>
        </w:rPr>
        <w:t>dvoj</w:t>
      </w:r>
      <w:r w:rsidR="00777889">
        <w:rPr>
          <w:color w:val="000000"/>
        </w:rPr>
        <w:t xml:space="preserve">kolo </w:t>
      </w:r>
      <w:r w:rsidR="00E34990">
        <w:rPr>
          <w:color w:val="000000"/>
        </w:rPr>
        <w:t>l</w:t>
      </w:r>
      <w:r w:rsidR="00777889">
        <w:rPr>
          <w:color w:val="000000"/>
        </w:rPr>
        <w:t>igy juniorov</w:t>
      </w:r>
      <w:r w:rsidR="001863D4">
        <w:rPr>
          <w:color w:val="000000"/>
        </w:rPr>
        <w:t xml:space="preserve"> LRU prívlač.</w:t>
      </w:r>
    </w:p>
    <w:p w14:paraId="1EBE6E82" w14:textId="77777777" w:rsidR="00FE6413" w:rsidRPr="00B52B6F" w:rsidRDefault="00FE6413">
      <w:pPr>
        <w:widowControl w:val="0"/>
        <w:autoSpaceDE w:val="0"/>
        <w:jc w:val="center"/>
      </w:pPr>
    </w:p>
    <w:p w14:paraId="5867B89C" w14:textId="26D71AB8" w:rsidR="007564E9" w:rsidRDefault="00FE6413" w:rsidP="00B45725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Účastníci pretekov:</w:t>
      </w:r>
    </w:p>
    <w:p w14:paraId="666D5B35" w14:textId="16D749A0" w:rsidR="00A43D7C" w:rsidRPr="005628C4" w:rsidRDefault="00A43D7C" w:rsidP="00B45725">
      <w:pPr>
        <w:pStyle w:val="Odsekzoznamu"/>
        <w:widowControl w:val="0"/>
        <w:numPr>
          <w:ilvl w:val="0"/>
          <w:numId w:val="13"/>
        </w:numPr>
        <w:autoSpaceDE w:val="0"/>
        <w:rPr>
          <w:color w:val="000000"/>
        </w:rPr>
      </w:pPr>
      <w:r w:rsidRPr="005628C4">
        <w:rPr>
          <w:color w:val="000000"/>
        </w:rPr>
        <w:t>kategória U15 – rok narodenia 200</w:t>
      </w:r>
      <w:r w:rsidR="00BC574C">
        <w:rPr>
          <w:color w:val="000000"/>
        </w:rPr>
        <w:t>7</w:t>
      </w:r>
      <w:r w:rsidRPr="005628C4">
        <w:rPr>
          <w:color w:val="000000"/>
        </w:rPr>
        <w:t xml:space="preserve"> až 20</w:t>
      </w:r>
      <w:r>
        <w:rPr>
          <w:color w:val="000000"/>
        </w:rPr>
        <w:t>1</w:t>
      </w:r>
      <w:r w:rsidR="00BC574C">
        <w:rPr>
          <w:color w:val="000000"/>
        </w:rPr>
        <w:t>1</w:t>
      </w:r>
    </w:p>
    <w:p w14:paraId="0C50FED0" w14:textId="3E9A3B7A" w:rsidR="00A43D7C" w:rsidRDefault="00A43D7C" w:rsidP="00B45725">
      <w:pPr>
        <w:pStyle w:val="Odsekzoznamu"/>
        <w:widowControl w:val="0"/>
        <w:numPr>
          <w:ilvl w:val="0"/>
          <w:numId w:val="13"/>
        </w:numPr>
        <w:autoSpaceDE w:val="0"/>
        <w:rPr>
          <w:color w:val="000000"/>
        </w:rPr>
      </w:pPr>
      <w:r w:rsidRPr="005628C4">
        <w:rPr>
          <w:color w:val="000000"/>
        </w:rPr>
        <w:t>kategória U20 – rok narodenia 200</w:t>
      </w:r>
      <w:r w:rsidR="00BC574C">
        <w:rPr>
          <w:color w:val="000000"/>
        </w:rPr>
        <w:t>2</w:t>
      </w:r>
      <w:r w:rsidRPr="005628C4">
        <w:rPr>
          <w:color w:val="000000"/>
        </w:rPr>
        <w:t xml:space="preserve"> až 200</w:t>
      </w:r>
      <w:r w:rsidR="00BC574C">
        <w:rPr>
          <w:color w:val="000000"/>
        </w:rPr>
        <w:t>6</w:t>
      </w:r>
    </w:p>
    <w:p w14:paraId="300DD86B" w14:textId="2E3DBF8A" w:rsidR="00AB13D2" w:rsidRDefault="00AB13D2" w:rsidP="00B45725">
      <w:pPr>
        <w:pStyle w:val="Prvzarkazkladnhotextu21"/>
        <w:spacing w:after="0"/>
        <w:ind w:left="0" w:firstLine="0"/>
        <w:rPr>
          <w:color w:val="FF0000"/>
        </w:rPr>
      </w:pPr>
      <w:r w:rsidRPr="001F6956">
        <w:rPr>
          <w:color w:val="FF0000"/>
        </w:rPr>
        <w:t xml:space="preserve">Súťažiaci sú povinní prihlásiť sa najneskôr do </w:t>
      </w:r>
      <w:r w:rsidR="001A2AFC">
        <w:rPr>
          <w:color w:val="FF0000"/>
        </w:rPr>
        <w:t>17</w:t>
      </w:r>
      <w:r w:rsidRPr="001F6956">
        <w:rPr>
          <w:color w:val="FF0000"/>
        </w:rPr>
        <w:t>.</w:t>
      </w:r>
      <w:r w:rsidR="001A2AFC">
        <w:rPr>
          <w:color w:val="FF0000"/>
        </w:rPr>
        <w:t>10</w:t>
      </w:r>
      <w:r w:rsidRPr="001F6956">
        <w:rPr>
          <w:color w:val="FF0000"/>
        </w:rPr>
        <w:t>.202</w:t>
      </w:r>
      <w:r w:rsidR="00BC574C">
        <w:rPr>
          <w:color w:val="FF0000"/>
        </w:rPr>
        <w:t>2</w:t>
      </w:r>
      <w:r w:rsidRPr="001F6956">
        <w:rPr>
          <w:color w:val="FF0000"/>
        </w:rPr>
        <w:t>.</w:t>
      </w:r>
      <w:r w:rsidR="007E12C0">
        <w:rPr>
          <w:color w:val="FF0000"/>
        </w:rPr>
        <w:t xml:space="preserve"> </w:t>
      </w:r>
    </w:p>
    <w:p w14:paraId="08328DFB" w14:textId="426FABF8" w:rsidR="007E12C0" w:rsidRPr="007E12C0" w:rsidRDefault="007E12C0" w:rsidP="00B45725">
      <w:pPr>
        <w:widowControl w:val="0"/>
        <w:autoSpaceDE w:val="0"/>
        <w:rPr>
          <w:b/>
          <w:bCs/>
          <w:color w:val="000000"/>
        </w:rPr>
      </w:pPr>
      <w:r w:rsidRPr="007E12C0">
        <w:rPr>
          <w:color w:val="000000"/>
        </w:rPr>
        <w:t>Vyplnené prihlášky zasielajte prosím mailom</w:t>
      </w:r>
      <w:r w:rsidR="00E34990">
        <w:rPr>
          <w:color w:val="000000"/>
        </w:rPr>
        <w:t xml:space="preserve"> Jurajovi Václavíkovi na:</w:t>
      </w:r>
      <w:r w:rsidRPr="007E12C0">
        <w:rPr>
          <w:b/>
          <w:bCs/>
          <w:i/>
          <w:color w:val="000000"/>
        </w:rPr>
        <w:t xml:space="preserve"> </w:t>
      </w:r>
      <w:r w:rsidRPr="007E12C0">
        <w:rPr>
          <w:b/>
          <w:bCs/>
          <w:iCs/>
          <w:color w:val="000000"/>
        </w:rPr>
        <w:t>oruj666@gmail.com</w:t>
      </w:r>
    </w:p>
    <w:p w14:paraId="167D82D8" w14:textId="1A777D44" w:rsidR="007E12C0" w:rsidRPr="007E12C0" w:rsidRDefault="00E34990" w:rsidP="00B45725">
      <w:pPr>
        <w:tabs>
          <w:tab w:val="right" w:pos="4320"/>
          <w:tab w:val="left" w:pos="8100"/>
        </w:tabs>
        <w:ind w:right="1271"/>
        <w:rPr>
          <w:bCs/>
          <w:sz w:val="28"/>
          <w:szCs w:val="28"/>
        </w:rPr>
      </w:pPr>
      <w:r>
        <w:rPr>
          <w:bCs/>
        </w:rPr>
        <w:t>P</w:t>
      </w:r>
      <w:r w:rsidR="007E12C0" w:rsidRPr="007E12C0">
        <w:rPr>
          <w:bCs/>
        </w:rPr>
        <w:t>rihlášku nájdete na poslednej strane tohto dokumentu</w:t>
      </w:r>
      <w:r w:rsidR="007E12C0" w:rsidRPr="007E12C0">
        <w:rPr>
          <w:bCs/>
          <w:sz w:val="28"/>
          <w:szCs w:val="28"/>
        </w:rPr>
        <w:t>.</w:t>
      </w:r>
    </w:p>
    <w:p w14:paraId="27FCE6D1" w14:textId="77777777" w:rsidR="00FE6413" w:rsidRPr="00B52B6F" w:rsidRDefault="00FE6413">
      <w:pPr>
        <w:widowControl w:val="0"/>
        <w:autoSpaceDE w:val="0"/>
        <w:rPr>
          <w:b/>
          <w:bCs/>
          <w:color w:val="000000"/>
        </w:rPr>
      </w:pPr>
    </w:p>
    <w:p w14:paraId="0E913DF4" w14:textId="3301EDCA" w:rsidR="007564E9" w:rsidRDefault="007564E9" w:rsidP="007564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1F65">
        <w:rPr>
          <w:b/>
          <w:color w:val="000000"/>
          <w:u w:val="single"/>
        </w:rPr>
        <w:t>Termín konania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1A2AFC">
        <w:rPr>
          <w:color w:val="000000"/>
        </w:rPr>
        <w:t>2</w:t>
      </w:r>
      <w:r w:rsidR="00334473">
        <w:rPr>
          <w:color w:val="000000"/>
        </w:rPr>
        <w:t>2</w:t>
      </w:r>
      <w:r w:rsidR="008C76C1" w:rsidRPr="008C76C1">
        <w:rPr>
          <w:color w:val="000000"/>
        </w:rPr>
        <w:t>.</w:t>
      </w:r>
      <w:r w:rsidR="001A2AFC">
        <w:rPr>
          <w:color w:val="000000"/>
        </w:rPr>
        <w:t>10</w:t>
      </w:r>
      <w:r w:rsidR="008C76C1" w:rsidRPr="008C76C1">
        <w:rPr>
          <w:color w:val="000000"/>
        </w:rPr>
        <w:t>. 2022</w:t>
      </w:r>
      <w:r w:rsidR="008C76C1">
        <w:rPr>
          <w:b/>
          <w:color w:val="000000"/>
        </w:rPr>
        <w:t xml:space="preserve"> - </w:t>
      </w:r>
      <w:r w:rsidR="001A2AFC">
        <w:rPr>
          <w:color w:val="000000"/>
        </w:rPr>
        <w:t>23</w:t>
      </w:r>
      <w:r>
        <w:rPr>
          <w:color w:val="000000"/>
        </w:rPr>
        <w:t>.</w:t>
      </w:r>
      <w:r w:rsidR="001A2AFC">
        <w:rPr>
          <w:color w:val="000000"/>
        </w:rPr>
        <w:t>10</w:t>
      </w:r>
      <w:r>
        <w:rPr>
          <w:color w:val="000000"/>
        </w:rPr>
        <w:t>.202</w:t>
      </w:r>
      <w:r w:rsidR="00BC574C">
        <w:rPr>
          <w:color w:val="000000"/>
        </w:rPr>
        <w:t>2</w:t>
      </w:r>
      <w:r>
        <w:rPr>
          <w:color w:val="000000"/>
        </w:rPr>
        <w:t xml:space="preserve"> </w:t>
      </w:r>
    </w:p>
    <w:p w14:paraId="3D1ECF93" w14:textId="77777777" w:rsidR="00FE6413" w:rsidRPr="00B52B6F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620E15F7" w14:textId="69388EE2" w:rsidR="000B6000" w:rsidRPr="00E22DA9" w:rsidRDefault="00FE6413" w:rsidP="002338C5">
      <w:pPr>
        <w:widowControl w:val="0"/>
        <w:autoSpaceDE w:val="0"/>
        <w:rPr>
          <w:color w:val="000000"/>
          <w:highlight w:val="yellow"/>
        </w:rPr>
      </w:pPr>
      <w:r w:rsidRPr="007564E9">
        <w:rPr>
          <w:b/>
          <w:bCs/>
          <w:color w:val="000000"/>
          <w:u w:val="single"/>
        </w:rPr>
        <w:t>Miesto konania</w:t>
      </w:r>
      <w:r w:rsidRPr="00B52B6F">
        <w:rPr>
          <w:b/>
          <w:bCs/>
          <w:color w:val="000000"/>
        </w:rPr>
        <w:t>:</w:t>
      </w:r>
      <w:r w:rsidR="007564E9">
        <w:rPr>
          <w:b/>
          <w:bCs/>
          <w:color w:val="000000"/>
        </w:rPr>
        <w:tab/>
      </w:r>
      <w:r w:rsidR="002338C5" w:rsidRPr="00E22DA9">
        <w:rPr>
          <w:color w:val="000000"/>
        </w:rPr>
        <w:t xml:space="preserve">Rieka </w:t>
      </w:r>
      <w:r w:rsidR="00E22DA9" w:rsidRPr="00E22DA9">
        <w:rPr>
          <w:color w:val="000000"/>
        </w:rPr>
        <w:t xml:space="preserve">Váh č. </w:t>
      </w:r>
      <w:r w:rsidR="001A2AFC">
        <w:rPr>
          <w:color w:val="000000"/>
        </w:rPr>
        <w:t>10</w:t>
      </w:r>
      <w:r w:rsidR="00E22DA9">
        <w:rPr>
          <w:color w:val="000000"/>
        </w:rPr>
        <w:t xml:space="preserve">, revír </w:t>
      </w:r>
      <w:r w:rsidR="001A2AFC">
        <w:rPr>
          <w:color w:val="000000"/>
        </w:rPr>
        <w:t>3</w:t>
      </w:r>
      <w:r w:rsidR="00E22DA9">
        <w:rPr>
          <w:color w:val="000000"/>
        </w:rPr>
        <w:t>-4</w:t>
      </w:r>
      <w:r w:rsidR="001A2AFC">
        <w:rPr>
          <w:color w:val="000000"/>
        </w:rPr>
        <w:t>580</w:t>
      </w:r>
      <w:r w:rsidR="00E22DA9">
        <w:rPr>
          <w:color w:val="000000"/>
        </w:rPr>
        <w:t>-</w:t>
      </w:r>
      <w:r w:rsidR="001A2AFC">
        <w:rPr>
          <w:color w:val="000000"/>
        </w:rPr>
        <w:t>2</w:t>
      </w:r>
      <w:r w:rsidR="00E22DA9">
        <w:rPr>
          <w:color w:val="000000"/>
        </w:rPr>
        <w:t>-1</w:t>
      </w:r>
    </w:p>
    <w:p w14:paraId="516D7D38" w14:textId="77777777" w:rsidR="00ED6A82" w:rsidRPr="00B52B6F" w:rsidRDefault="00ED6A82">
      <w:pPr>
        <w:widowControl w:val="0"/>
        <w:autoSpaceDE w:val="0"/>
        <w:rPr>
          <w:b/>
          <w:bCs/>
          <w:color w:val="000000"/>
        </w:rPr>
      </w:pPr>
    </w:p>
    <w:p w14:paraId="7069BB09" w14:textId="77777777" w:rsidR="00FE6413" w:rsidRPr="007564E9" w:rsidRDefault="00FE6413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Organizačný štáb:</w:t>
      </w:r>
    </w:p>
    <w:p w14:paraId="2339457A" w14:textId="4FFF1285" w:rsidR="00ED6A82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Riaditeľ pretekov</w:t>
      </w:r>
      <w:r w:rsidR="00DE353A" w:rsidRPr="00B52B6F">
        <w:rPr>
          <w:bCs/>
          <w:color w:val="000000"/>
        </w:rPr>
        <w:t>:</w:t>
      </w:r>
      <w:r w:rsidR="007564E9">
        <w:rPr>
          <w:bCs/>
          <w:color w:val="000000"/>
        </w:rPr>
        <w:tab/>
      </w:r>
      <w:r w:rsidR="007564E9">
        <w:rPr>
          <w:bCs/>
          <w:color w:val="000000"/>
        </w:rPr>
        <w:tab/>
      </w:r>
      <w:r w:rsidR="001A2AFC">
        <w:rPr>
          <w:bCs/>
          <w:color w:val="000000"/>
        </w:rPr>
        <w:t>Róbert Crkoň</w:t>
      </w:r>
    </w:p>
    <w:p w14:paraId="672B20E0" w14:textId="2104845D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 xml:space="preserve">Garant rady SRZ: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0032E0">
        <w:rPr>
          <w:bCs/>
          <w:color w:val="000000"/>
        </w:rPr>
        <w:t>Lukáš Hollý</w:t>
      </w:r>
    </w:p>
    <w:p w14:paraId="18FF0FBF" w14:textId="352C6843" w:rsidR="00FE6413" w:rsidRPr="007A37F0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Hlavný rozhodca</w:t>
      </w:r>
      <w:r w:rsidR="00DE353A" w:rsidRPr="00B52B6F">
        <w:rPr>
          <w:bCs/>
          <w:color w:val="000000"/>
        </w:rPr>
        <w:t xml:space="preserve">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A43D7C">
        <w:rPr>
          <w:bCs/>
          <w:color w:val="000000"/>
        </w:rPr>
        <w:t>Juraj Václavík</w:t>
      </w:r>
      <w:r w:rsidR="000B6000" w:rsidRPr="00B52B6F">
        <w:rPr>
          <w:bCs/>
          <w:color w:val="000000"/>
        </w:rPr>
        <w:t xml:space="preserve"> </w:t>
      </w:r>
      <w:r w:rsidR="00DE353A" w:rsidRPr="00B52B6F">
        <w:rPr>
          <w:bCs/>
          <w:color w:val="000000"/>
        </w:rPr>
        <w:tab/>
      </w:r>
    </w:p>
    <w:p w14:paraId="0C0BD201" w14:textId="2DE45049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Technický vedúci: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A43D7C">
        <w:rPr>
          <w:bCs/>
          <w:color w:val="000000"/>
        </w:rPr>
        <w:t>Lukáš Hollý</w:t>
      </w:r>
    </w:p>
    <w:p w14:paraId="3C842C02" w14:textId="21487285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Bodovacia komisia:</w:t>
      </w:r>
      <w:r w:rsidRPr="00B52B6F">
        <w:t xml:space="preserve"> </w:t>
      </w:r>
      <w:r w:rsidR="00DE353A" w:rsidRPr="00B52B6F">
        <w:tab/>
      </w:r>
      <w:r w:rsidR="00DE353A" w:rsidRPr="00B52B6F">
        <w:tab/>
      </w:r>
      <w:r w:rsidR="00C0306E">
        <w:t>Juraj Václavík, Lukáš Hollý</w:t>
      </w:r>
      <w:r w:rsidR="00FA30C0" w:rsidRPr="00B52B6F">
        <w:rPr>
          <w:bCs/>
          <w:color w:val="000000"/>
        </w:rPr>
        <w:t xml:space="preserve"> </w:t>
      </w:r>
    </w:p>
    <w:p w14:paraId="359912AF" w14:textId="77777777" w:rsidR="00FE6413" w:rsidRPr="00B52B6F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B52B6F">
        <w:rPr>
          <w:bCs/>
        </w:rPr>
        <w:t xml:space="preserve">Zdravotnícke zabezpečenie: </w:t>
      </w:r>
      <w:r w:rsidR="00DE353A" w:rsidRPr="00B52B6F">
        <w:rPr>
          <w:bCs/>
        </w:rPr>
        <w:t xml:space="preserve">  </w:t>
      </w:r>
      <w:r w:rsidR="000B6000" w:rsidRPr="00B52B6F">
        <w:rPr>
          <w:bCs/>
          <w:iCs/>
        </w:rPr>
        <w:t>na tel. 112</w:t>
      </w:r>
    </w:p>
    <w:p w14:paraId="4C6E81C4" w14:textId="77777777" w:rsidR="00BE5873" w:rsidRPr="00B52B6F" w:rsidRDefault="00BE587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</w:p>
    <w:p w14:paraId="46750CE7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B52B6F">
        <w:rPr>
          <w:b/>
          <w:bCs/>
          <w:color w:val="000000"/>
          <w:u w:val="single"/>
        </w:rPr>
        <w:t>V prípade nepriaznivej pandemickej situácie môžu byť preteky preložené alebo zrušené, informácia bude zverejnená týždeň pred pretekmi.</w:t>
      </w:r>
    </w:p>
    <w:p w14:paraId="137CC573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AF83DA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B52B6F">
        <w:rPr>
          <w:b/>
          <w:color w:val="000000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680317A9" w14:textId="77777777" w:rsidR="00FE6413" w:rsidRPr="00B52B6F" w:rsidRDefault="00FE6413">
      <w:pPr>
        <w:pStyle w:val="Prvzarkazkladnhotextu21"/>
        <w:spacing w:after="0"/>
        <w:ind w:left="0" w:firstLine="0"/>
        <w:rPr>
          <w:b/>
          <w:color w:val="000000"/>
        </w:rPr>
      </w:pPr>
    </w:p>
    <w:p w14:paraId="59AF8E9A" w14:textId="1A4FF280" w:rsidR="000B6000" w:rsidRPr="007564E9" w:rsidRDefault="000B6000" w:rsidP="000B6000">
      <w:pPr>
        <w:pStyle w:val="Default"/>
        <w:rPr>
          <w:rFonts w:ascii="Times New Roman" w:hAnsi="Times New Roman" w:cs="Times New Roman"/>
          <w:b/>
          <w:u w:val="single"/>
        </w:rPr>
      </w:pPr>
      <w:r w:rsidRPr="007564E9">
        <w:rPr>
          <w:rFonts w:ascii="Times New Roman" w:hAnsi="Times New Roman" w:cs="Times New Roman"/>
          <w:b/>
          <w:u w:val="single"/>
        </w:rPr>
        <w:t>Technické pokyny:</w:t>
      </w:r>
    </w:p>
    <w:p w14:paraId="465FF8B1" w14:textId="6D4E6BD1" w:rsidR="000B6000" w:rsidRPr="007564E9" w:rsidRDefault="000B6000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Preteká sa podľa </w:t>
      </w:r>
      <w:r w:rsidR="000D2908" w:rsidRPr="007564E9">
        <w:rPr>
          <w:rFonts w:ascii="Times New Roman" w:hAnsi="Times New Roman" w:cs="Times New Roman"/>
        </w:rPr>
        <w:t>Predpisov SZŠ</w:t>
      </w:r>
      <w:r w:rsidR="00BE5873" w:rsidRPr="007564E9">
        <w:rPr>
          <w:rFonts w:ascii="Times New Roman" w:hAnsi="Times New Roman" w:cs="Times New Roman"/>
        </w:rPr>
        <w:t>R</w:t>
      </w:r>
      <w:r w:rsidR="00B45725">
        <w:rPr>
          <w:rFonts w:ascii="Times New Roman" w:hAnsi="Times New Roman" w:cs="Times New Roman"/>
        </w:rPr>
        <w:t xml:space="preserve">, </w:t>
      </w:r>
      <w:r w:rsidRPr="007564E9">
        <w:rPr>
          <w:rFonts w:ascii="Times New Roman" w:hAnsi="Times New Roman" w:cs="Times New Roman"/>
        </w:rPr>
        <w:t>platných</w:t>
      </w:r>
      <w:r w:rsidR="00C92D38" w:rsidRPr="007564E9">
        <w:rPr>
          <w:rFonts w:ascii="Times New Roman" w:hAnsi="Times New Roman" w:cs="Times New Roman"/>
        </w:rPr>
        <w:t xml:space="preserve"> súťažných pravidiel pre LRU – P</w:t>
      </w:r>
      <w:r w:rsidRPr="007564E9">
        <w:rPr>
          <w:rFonts w:ascii="Times New Roman" w:hAnsi="Times New Roman" w:cs="Times New Roman"/>
        </w:rPr>
        <w:t>rívlač a aktuálnych modifikácií</w:t>
      </w:r>
      <w:r w:rsidR="00B45725">
        <w:rPr>
          <w:rFonts w:ascii="Times New Roman" w:hAnsi="Times New Roman" w:cs="Times New Roman"/>
        </w:rPr>
        <w:t>.</w:t>
      </w:r>
    </w:p>
    <w:p w14:paraId="069828AA" w14:textId="40CC5371" w:rsidR="00C67EE1" w:rsidRDefault="008D7941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>Športový rybársky pretek je usporiadaný podľa zákona 216/2018 Z.z.</w:t>
      </w:r>
      <w:r w:rsidR="0002627C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§ 20 a vykonávacej vyhlášky 381/2018 § 15</w:t>
      </w:r>
      <w:r w:rsidR="000D2908" w:rsidRPr="007564E9">
        <w:rPr>
          <w:rFonts w:ascii="Times New Roman" w:hAnsi="Times New Roman" w:cs="Times New Roman"/>
        </w:rPr>
        <w:t>.</w:t>
      </w:r>
    </w:p>
    <w:p w14:paraId="17AE4046" w14:textId="77777777" w:rsidR="00A43D7C" w:rsidRPr="00A43D7C" w:rsidRDefault="00A43D7C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A43D7C">
        <w:rPr>
          <w:rFonts w:ascii="Times New Roman" w:hAnsi="Times New Roman" w:cs="Times New Roman"/>
        </w:rPr>
        <w:t>V kategórii U15 musí byť s pretekárom prítomná zodpovedná osoba v zmysle zákona.</w:t>
      </w:r>
    </w:p>
    <w:p w14:paraId="165CC8DF" w14:textId="77777777" w:rsidR="00C67EE1" w:rsidRPr="007564E9" w:rsidRDefault="00C67EE1" w:rsidP="00692E35">
      <w:pPr>
        <w:pStyle w:val="Prvzarkazkladnhotextu21"/>
        <w:spacing w:after="0"/>
        <w:ind w:left="0" w:firstLine="0"/>
        <w:rPr>
          <w:b/>
          <w:color w:val="000000"/>
        </w:rPr>
      </w:pPr>
    </w:p>
    <w:p w14:paraId="5AC8CD62" w14:textId="2B895172" w:rsidR="00BC574C" w:rsidRPr="005628C4" w:rsidRDefault="00BC574C" w:rsidP="002C5E42">
      <w:pPr>
        <w:pStyle w:val="Prvzarkazkladnhotextu21"/>
        <w:spacing w:after="0"/>
        <w:ind w:left="0" w:firstLine="0"/>
        <w:rPr>
          <w:b/>
          <w:bCs/>
          <w:i/>
        </w:rPr>
      </w:pPr>
      <w:r w:rsidRPr="005628C4">
        <w:rPr>
          <w:b/>
          <w:color w:val="000000"/>
          <w:u w:val="single"/>
        </w:rPr>
        <w:t>Bodovanie</w:t>
      </w:r>
      <w:r w:rsidRPr="00B54E77">
        <w:rPr>
          <w:bCs/>
          <w:color w:val="000000"/>
        </w:rPr>
        <w:t xml:space="preserve"> ako na kaprových vodách</w:t>
      </w:r>
      <w:r>
        <w:rPr>
          <w:bCs/>
          <w:color w:val="000000"/>
        </w:rPr>
        <w:t>:</w:t>
      </w:r>
      <w:r w:rsidR="002C5E42">
        <w:rPr>
          <w:bCs/>
          <w:color w:val="000000"/>
        </w:rPr>
        <w:t xml:space="preserve"> </w:t>
      </w:r>
      <w:r w:rsidRPr="005628C4">
        <w:t xml:space="preserve">Pri ulovení hodnotených rýb: </w:t>
      </w:r>
    </w:p>
    <w:p w14:paraId="647C043D" w14:textId="77777777" w:rsidR="00BC574C" w:rsidRDefault="00BC574C" w:rsidP="00BC574C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>
        <w:rPr>
          <w:color w:val="000000"/>
        </w:rPr>
        <w:t xml:space="preserve">do </w:t>
      </w:r>
      <w:r w:rsidRPr="004E4DBC">
        <w:rPr>
          <w:color w:val="000000"/>
        </w:rPr>
        <w:t>11,9</w:t>
      </w:r>
      <w:r>
        <w:rPr>
          <w:color w:val="000000"/>
        </w:rPr>
        <w:t xml:space="preserve"> </w:t>
      </w:r>
      <w:r w:rsidRPr="004E4DBC">
        <w:rPr>
          <w:color w:val="000000"/>
        </w:rPr>
        <w:t>cm</w:t>
      </w:r>
      <w:r>
        <w:rPr>
          <w:color w:val="000000"/>
        </w:rPr>
        <w:tab/>
      </w:r>
      <w:r w:rsidRPr="004E4DBC">
        <w:rPr>
          <w:color w:val="000000"/>
        </w:rPr>
        <w:t>0,1 bodu</w:t>
      </w:r>
      <w:r>
        <w:rPr>
          <w:color w:val="000000"/>
        </w:rPr>
        <w:tab/>
      </w:r>
      <w:r>
        <w:rPr>
          <w:color w:val="000000"/>
        </w:rPr>
        <w:tab/>
      </w:r>
      <w:r w:rsidRPr="004E4DBC">
        <w:rPr>
          <w:color w:val="000000"/>
        </w:rPr>
        <w:t>40-44,9 cm</w:t>
      </w:r>
      <w:r>
        <w:rPr>
          <w:color w:val="000000"/>
        </w:rPr>
        <w:tab/>
      </w:r>
      <w:r w:rsidRPr="004E4DBC">
        <w:rPr>
          <w:color w:val="000000"/>
        </w:rPr>
        <w:t>4,0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</w:p>
    <w:p w14:paraId="04BB779F" w14:textId="77777777" w:rsidR="00BC574C" w:rsidRPr="004E4DBC" w:rsidRDefault="00BC574C" w:rsidP="00BC574C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 w:rsidRPr="004E4DBC">
        <w:rPr>
          <w:color w:val="000000"/>
        </w:rPr>
        <w:t>12-14,9 c</w:t>
      </w:r>
      <w:r>
        <w:rPr>
          <w:color w:val="000000"/>
        </w:rPr>
        <w:t>m</w:t>
      </w:r>
      <w:r>
        <w:rPr>
          <w:color w:val="000000"/>
        </w:rPr>
        <w:tab/>
      </w:r>
      <w:r w:rsidRPr="004E4DBC">
        <w:rPr>
          <w:color w:val="000000"/>
        </w:rPr>
        <w:t xml:space="preserve">1,0 bodu  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45-49,9 cm</w:t>
      </w:r>
      <w:r>
        <w:rPr>
          <w:color w:val="000000"/>
        </w:rPr>
        <w:tab/>
      </w:r>
      <w:r w:rsidRPr="004E4DBC">
        <w:rPr>
          <w:color w:val="000000"/>
        </w:rPr>
        <w:t>4,5 +</w:t>
      </w:r>
      <w:r>
        <w:rPr>
          <w:color w:val="000000"/>
        </w:rPr>
        <w:t xml:space="preserve"> </w:t>
      </w:r>
      <w:r w:rsidRPr="004E4DBC">
        <w:rPr>
          <w:color w:val="000000"/>
        </w:rPr>
        <w:t xml:space="preserve">1 bod </w:t>
      </w:r>
    </w:p>
    <w:p w14:paraId="26E8D1F9" w14:textId="77777777" w:rsidR="00BC574C" w:rsidRPr="004E4DBC" w:rsidRDefault="00BC574C" w:rsidP="00BC574C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 w:rsidRPr="004E4DBC">
        <w:rPr>
          <w:color w:val="000000"/>
        </w:rPr>
        <w:t>15-19,9 cm</w:t>
      </w:r>
      <w:r>
        <w:rPr>
          <w:color w:val="000000"/>
        </w:rPr>
        <w:tab/>
      </w:r>
      <w:r w:rsidRPr="004E4DBC">
        <w:rPr>
          <w:color w:val="000000"/>
        </w:rPr>
        <w:t>1,5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50-54,9 cm</w:t>
      </w:r>
      <w:r>
        <w:rPr>
          <w:color w:val="000000"/>
        </w:rPr>
        <w:tab/>
      </w:r>
      <w:r w:rsidRPr="004E4DBC">
        <w:rPr>
          <w:color w:val="000000"/>
        </w:rPr>
        <w:t>5,0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  <w:r w:rsidRPr="004E4DBC">
        <w:rPr>
          <w:color w:val="000000"/>
        </w:rPr>
        <w:br/>
        <w:t>20-24,9 cm</w:t>
      </w:r>
      <w:r>
        <w:rPr>
          <w:color w:val="000000"/>
        </w:rPr>
        <w:tab/>
      </w:r>
      <w:r w:rsidRPr="004E4DBC">
        <w:rPr>
          <w:color w:val="000000"/>
        </w:rPr>
        <w:t>2,0 +</w:t>
      </w:r>
      <w:r>
        <w:rPr>
          <w:color w:val="000000"/>
        </w:rPr>
        <w:t xml:space="preserve"> </w:t>
      </w:r>
      <w:r w:rsidRPr="004E4DBC">
        <w:rPr>
          <w:color w:val="000000"/>
        </w:rPr>
        <w:t>0,5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55-59,9 cm</w:t>
      </w:r>
      <w:r>
        <w:rPr>
          <w:color w:val="000000"/>
        </w:rPr>
        <w:tab/>
      </w:r>
      <w:r w:rsidRPr="004E4DBC">
        <w:rPr>
          <w:color w:val="000000"/>
        </w:rPr>
        <w:t>5,5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  <w:r w:rsidRPr="004E4DBC">
        <w:rPr>
          <w:color w:val="000000"/>
        </w:rPr>
        <w:br/>
        <w:t>25-29,9 cm</w:t>
      </w:r>
      <w:r>
        <w:rPr>
          <w:color w:val="000000"/>
        </w:rPr>
        <w:tab/>
      </w:r>
      <w:r w:rsidRPr="004E4DBC">
        <w:rPr>
          <w:color w:val="000000"/>
        </w:rPr>
        <w:t>2,5 + 0,5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60-64,9 cm</w:t>
      </w:r>
      <w:r>
        <w:rPr>
          <w:color w:val="000000"/>
        </w:rPr>
        <w:tab/>
      </w:r>
      <w:r w:rsidRPr="004E4DBC">
        <w:rPr>
          <w:color w:val="000000"/>
        </w:rPr>
        <w:t>6,0 + 1 bod</w:t>
      </w:r>
      <w:r w:rsidRPr="004E4DBC">
        <w:rPr>
          <w:color w:val="000000"/>
        </w:rPr>
        <w:tab/>
      </w:r>
      <w:r w:rsidRPr="004E4DBC">
        <w:rPr>
          <w:color w:val="000000"/>
        </w:rPr>
        <w:br/>
        <w:t>30-34,9 cm</w:t>
      </w:r>
      <w:r>
        <w:rPr>
          <w:color w:val="000000"/>
        </w:rPr>
        <w:tab/>
      </w:r>
      <w:r w:rsidRPr="004E4DBC">
        <w:rPr>
          <w:color w:val="000000"/>
        </w:rPr>
        <w:t>3,0 + 1 bod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65-69,9 cm</w:t>
      </w:r>
      <w:r>
        <w:rPr>
          <w:color w:val="000000"/>
        </w:rPr>
        <w:tab/>
      </w:r>
      <w:r w:rsidRPr="004E4DBC">
        <w:rPr>
          <w:color w:val="000000"/>
        </w:rPr>
        <w:t xml:space="preserve">6,5 + 1 bod </w:t>
      </w:r>
    </w:p>
    <w:p w14:paraId="4CCC14AC" w14:textId="77777777" w:rsidR="00BC574C" w:rsidRPr="005628C4" w:rsidRDefault="00BC574C" w:rsidP="00BC574C">
      <w:pPr>
        <w:pStyle w:val="Nadpis5"/>
        <w:spacing w:before="0" w:after="0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>35-39,9 cm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  <w:t>3,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5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 xml:space="preserve"> + 1 bod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  <w:t>analogicky pokračovať ďalej.</w:t>
      </w:r>
    </w:p>
    <w:p w14:paraId="19597960" w14:textId="51251119" w:rsidR="00BC574C" w:rsidRDefault="00BC574C" w:rsidP="00BC574C">
      <w:pPr>
        <w:pStyle w:val="Zkladntext2"/>
        <w:tabs>
          <w:tab w:val="left" w:pos="567"/>
        </w:tabs>
        <w:spacing w:after="0" w:line="240" w:lineRule="auto"/>
        <w:ind w:right="72"/>
      </w:pPr>
      <w:r w:rsidRPr="00C61970">
        <w:t>Všetky ryby nad 0,1 b. musia byť merané v korýtku!</w:t>
      </w:r>
    </w:p>
    <w:p w14:paraId="37D575D5" w14:textId="77777777" w:rsidR="00BC574C" w:rsidRPr="000855D9" w:rsidRDefault="00BC574C" w:rsidP="00BC574C">
      <w:pPr>
        <w:pStyle w:val="Zkladntext2"/>
        <w:tabs>
          <w:tab w:val="left" w:pos="567"/>
        </w:tabs>
        <w:spacing w:after="0" w:line="240" w:lineRule="auto"/>
        <w:ind w:right="72"/>
        <w:rPr>
          <w:bCs/>
          <w:i/>
        </w:rPr>
      </w:pPr>
      <w:r w:rsidRPr="000855D9">
        <w:rPr>
          <w:bCs/>
        </w:rPr>
        <w:t>Ostatné druhy rýb</w:t>
      </w:r>
      <w:r>
        <w:rPr>
          <w:bCs/>
        </w:rPr>
        <w:t xml:space="preserve">: </w:t>
      </w:r>
      <w:r w:rsidRPr="000855D9">
        <w:rPr>
          <w:bCs/>
        </w:rPr>
        <w:t xml:space="preserve">belička, ploska, čerebľa </w:t>
      </w:r>
      <w:r w:rsidRPr="000855D9">
        <w:rPr>
          <w:bCs/>
          <w:color w:val="000000"/>
        </w:rPr>
        <w:t xml:space="preserve">- nad 20 cm dĺžky (vrátane) </w:t>
      </w:r>
      <w:r>
        <w:rPr>
          <w:bCs/>
          <w:color w:val="000000"/>
        </w:rPr>
        <w:t xml:space="preserve">- </w:t>
      </w:r>
      <w:r w:rsidRPr="000855D9">
        <w:rPr>
          <w:bCs/>
          <w:color w:val="000000"/>
        </w:rPr>
        <w:t xml:space="preserve">1 bod   </w:t>
      </w:r>
    </w:p>
    <w:p w14:paraId="6C7D0544" w14:textId="77777777" w:rsidR="00EE03A8" w:rsidRDefault="00EE03A8">
      <w:pPr>
        <w:pStyle w:val="Prvzarkazkladnhotextu21"/>
        <w:spacing w:after="0"/>
        <w:ind w:left="0" w:firstLine="0"/>
        <w:rPr>
          <w:b/>
          <w:bCs/>
          <w:u w:val="single"/>
        </w:rPr>
      </w:pPr>
    </w:p>
    <w:p w14:paraId="0EEF5053" w14:textId="471E334E" w:rsidR="00A60076" w:rsidRDefault="00FE6413" w:rsidP="00E34990">
      <w:pPr>
        <w:pStyle w:val="Prvzarkazkladnhotextu21"/>
        <w:spacing w:after="0"/>
        <w:ind w:left="0" w:firstLine="0"/>
        <w:jc w:val="both"/>
        <w:rPr>
          <w:bCs/>
        </w:rPr>
      </w:pPr>
      <w:r w:rsidRPr="00F84DCF">
        <w:rPr>
          <w:b/>
          <w:bCs/>
          <w:u w:val="single"/>
        </w:rPr>
        <w:t>Pretekárska trať</w:t>
      </w:r>
      <w:r w:rsidRPr="007564E9">
        <w:rPr>
          <w:b/>
          <w:bCs/>
        </w:rPr>
        <w:t>:</w:t>
      </w:r>
      <w:r w:rsidR="00E34990">
        <w:rPr>
          <w:b/>
          <w:bCs/>
        </w:rPr>
        <w:t xml:space="preserve"> </w:t>
      </w:r>
      <w:r w:rsidR="002338C5" w:rsidRPr="00E22DA9">
        <w:rPr>
          <w:color w:val="000000"/>
        </w:rPr>
        <w:t xml:space="preserve">Rieka </w:t>
      </w:r>
      <w:r w:rsidR="00E22DA9">
        <w:rPr>
          <w:color w:val="000000"/>
        </w:rPr>
        <w:t xml:space="preserve">Váh č. </w:t>
      </w:r>
      <w:r w:rsidR="001A2AFC">
        <w:rPr>
          <w:color w:val="000000"/>
        </w:rPr>
        <w:t>10</w:t>
      </w:r>
      <w:r w:rsidR="007E12C0">
        <w:rPr>
          <w:bCs/>
        </w:rPr>
        <w:t xml:space="preserve"> – bude vysvetlená pri prezentácií. Organizátor si vyhradzuje právo zmeniť trať </w:t>
      </w:r>
      <w:r w:rsidR="002338C5">
        <w:rPr>
          <w:bCs/>
        </w:rPr>
        <w:t xml:space="preserve">a časový harmonogram </w:t>
      </w:r>
      <w:r w:rsidR="007E12C0">
        <w:rPr>
          <w:bCs/>
        </w:rPr>
        <w:t>podľa aktuálnej situácie.</w:t>
      </w:r>
    </w:p>
    <w:p w14:paraId="240865E4" w14:textId="7139AE9F" w:rsidR="002338C5" w:rsidRDefault="002338C5">
      <w:pPr>
        <w:pStyle w:val="Prvzarkazkladnhotextu21"/>
        <w:spacing w:after="0"/>
        <w:ind w:left="0" w:firstLine="0"/>
        <w:rPr>
          <w:bCs/>
        </w:rPr>
      </w:pPr>
    </w:p>
    <w:p w14:paraId="3AFD8D6A" w14:textId="60C49C88" w:rsidR="002338C5" w:rsidRDefault="002338C5" w:rsidP="002338C5">
      <w:pPr>
        <w:pStyle w:val="Nadpis5"/>
        <w:spacing w:before="0" w:after="0"/>
        <w:rPr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Brodenie</w:t>
      </w:r>
      <w:r w:rsidRPr="00C1781C">
        <w:rPr>
          <w:i w:val="0"/>
          <w:sz w:val="24"/>
          <w:szCs w:val="24"/>
        </w:rPr>
        <w:t xml:space="preserve">: </w:t>
      </w:r>
      <w:r>
        <w:rPr>
          <w:b w:val="0"/>
          <w:i w:val="0"/>
          <w:sz w:val="24"/>
          <w:szCs w:val="24"/>
        </w:rPr>
        <w:t>j</w:t>
      </w:r>
      <w:r w:rsidRPr="00C1781C">
        <w:rPr>
          <w:b w:val="0"/>
          <w:i w:val="0"/>
          <w:sz w:val="24"/>
          <w:szCs w:val="24"/>
        </w:rPr>
        <w:t xml:space="preserve">e </w:t>
      </w:r>
      <w:r w:rsidR="00E22DA9">
        <w:rPr>
          <w:b w:val="0"/>
          <w:i w:val="0"/>
          <w:sz w:val="24"/>
          <w:szCs w:val="24"/>
        </w:rPr>
        <w:t>povolené v kategórií U20</w:t>
      </w:r>
      <w:r w:rsidRPr="00C1781C">
        <w:rPr>
          <w:b w:val="0"/>
          <w:i w:val="0"/>
          <w:sz w:val="24"/>
          <w:szCs w:val="24"/>
        </w:rPr>
        <w:t> </w:t>
      </w:r>
      <w:r w:rsidRPr="00C1781C">
        <w:rPr>
          <w:i w:val="0"/>
          <w:sz w:val="24"/>
          <w:szCs w:val="24"/>
        </w:rPr>
        <w:t xml:space="preserve"> </w:t>
      </w:r>
    </w:p>
    <w:p w14:paraId="6CC7E8A0" w14:textId="77777777" w:rsidR="00B45725" w:rsidRDefault="00B45725" w:rsidP="00AB13D2">
      <w:pPr>
        <w:jc w:val="both"/>
        <w:rPr>
          <w:b/>
          <w:bCs/>
          <w:u w:val="single"/>
        </w:rPr>
      </w:pPr>
    </w:p>
    <w:p w14:paraId="12C4EF75" w14:textId="4C156B73" w:rsidR="00AB13D2" w:rsidRPr="007A37F0" w:rsidRDefault="00FE6413" w:rsidP="00AB13D2">
      <w:pPr>
        <w:jc w:val="both"/>
        <w:rPr>
          <w:bCs/>
        </w:rPr>
      </w:pPr>
      <w:r w:rsidRPr="00F84DCF">
        <w:rPr>
          <w:b/>
          <w:bCs/>
          <w:u w:val="single"/>
        </w:rPr>
        <w:t>Zraz účastníkov</w:t>
      </w:r>
      <w:r w:rsidRPr="00C54F8F">
        <w:rPr>
          <w:b/>
          <w:bCs/>
        </w:rPr>
        <w:t xml:space="preserve">: </w:t>
      </w:r>
      <w:r w:rsidR="001A2AFC">
        <w:rPr>
          <w:bCs/>
        </w:rPr>
        <w:t>VN Ihrište</w:t>
      </w:r>
      <w:r w:rsidR="00BC574C">
        <w:rPr>
          <w:bCs/>
        </w:rPr>
        <w:t xml:space="preserve">, </w:t>
      </w:r>
      <w:r w:rsidR="001A2AFC">
        <w:rPr>
          <w:bCs/>
        </w:rPr>
        <w:t>rybárska chata</w:t>
      </w:r>
    </w:p>
    <w:p w14:paraId="1DDE77CD" w14:textId="28231952" w:rsidR="001A1DF7" w:rsidRPr="00C54F8F" w:rsidRDefault="001C0DAF" w:rsidP="001C0DAF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14:paraId="35658405" w14:textId="77777777" w:rsidR="006E43E1" w:rsidRDefault="006E43E1" w:rsidP="006E43E1">
      <w:pPr>
        <w:pStyle w:val="Prvzarkazkladnhotextu21"/>
        <w:spacing w:after="0"/>
        <w:ind w:left="0" w:firstLine="0"/>
        <w:rPr>
          <w:b/>
        </w:rPr>
      </w:pPr>
      <w:r w:rsidRPr="00F84DCF">
        <w:rPr>
          <w:b/>
          <w:u w:val="single"/>
        </w:rPr>
        <w:lastRenderedPageBreak/>
        <w:t>Časový harmonogram</w:t>
      </w:r>
      <w:r w:rsidRPr="00C54F8F">
        <w:rPr>
          <w:b/>
        </w:rPr>
        <w:t xml:space="preserve">: </w:t>
      </w:r>
    </w:p>
    <w:p w14:paraId="128672AF" w14:textId="17D4F42C" w:rsidR="006E43E1" w:rsidRDefault="00334473" w:rsidP="006E43E1">
      <w:pPr>
        <w:jc w:val="both"/>
        <w:rPr>
          <w:b/>
        </w:rPr>
      </w:pPr>
      <w:r>
        <w:rPr>
          <w:b/>
        </w:rPr>
        <w:t>Sobota</w:t>
      </w:r>
      <w:r w:rsidR="006E43E1" w:rsidRPr="007A37F0">
        <w:rPr>
          <w:b/>
        </w:rPr>
        <w:t xml:space="preserve"> </w:t>
      </w:r>
      <w:r w:rsidR="001A2AFC">
        <w:rPr>
          <w:b/>
        </w:rPr>
        <w:t>2</w:t>
      </w:r>
      <w:r>
        <w:rPr>
          <w:b/>
        </w:rPr>
        <w:t>2</w:t>
      </w:r>
      <w:r w:rsidR="006E43E1" w:rsidRPr="007A37F0">
        <w:rPr>
          <w:b/>
        </w:rPr>
        <w:t>.</w:t>
      </w:r>
      <w:r w:rsidR="001A2AFC">
        <w:rPr>
          <w:b/>
        </w:rPr>
        <w:t>10</w:t>
      </w:r>
      <w:r w:rsidR="006E43E1" w:rsidRPr="007A37F0">
        <w:rPr>
          <w:b/>
        </w:rPr>
        <w:t>.202</w:t>
      </w:r>
      <w:r w:rsidR="006E43E1">
        <w:rPr>
          <w:b/>
        </w:rPr>
        <w:t>2</w:t>
      </w:r>
      <w:r w:rsidR="006E43E1" w:rsidRPr="007A37F0">
        <w:rPr>
          <w:b/>
        </w:rPr>
        <w:t xml:space="preserve"> </w:t>
      </w:r>
    </w:p>
    <w:p w14:paraId="4AEA6643" w14:textId="7B20FF0B" w:rsidR="006E43E1" w:rsidRDefault="006E43E1" w:rsidP="006E43E1">
      <w:pPr>
        <w:jc w:val="both"/>
        <w:rPr>
          <w:b/>
        </w:rPr>
      </w:pPr>
      <w:r>
        <w:t>1</w:t>
      </w:r>
      <w:r w:rsidRPr="007A37F0">
        <w:t>7:00</w:t>
      </w:r>
      <w:r w:rsidR="00B45725">
        <w:t xml:space="preserve"> -</w:t>
      </w:r>
      <w:r w:rsidRPr="007A37F0">
        <w:t xml:space="preserve"> </w:t>
      </w:r>
      <w:r>
        <w:t>1</w:t>
      </w:r>
      <w:r w:rsidRPr="007A37F0">
        <w:t>7:15 hod.</w:t>
      </w:r>
      <w:r w:rsidR="00B45725">
        <w:t xml:space="preserve"> </w:t>
      </w:r>
      <w:r w:rsidRPr="007A37F0">
        <w:t xml:space="preserve">- prezentácia pretekárov a žrebovanie.. </w:t>
      </w:r>
    </w:p>
    <w:p w14:paraId="68B3643C" w14:textId="77777777" w:rsidR="00B45725" w:rsidRDefault="00B45725" w:rsidP="006E43E1">
      <w:pPr>
        <w:jc w:val="both"/>
      </w:pPr>
      <w:r>
        <w:t>1</w:t>
      </w:r>
      <w:r w:rsidRPr="007A37F0">
        <w:t>7:</w:t>
      </w:r>
      <w:r>
        <w:t>1</w:t>
      </w:r>
      <w:r w:rsidRPr="007A37F0">
        <w:t>0</w:t>
      </w:r>
      <w:r>
        <w:t xml:space="preserve"> -</w:t>
      </w:r>
      <w:r>
        <w:t>18</w:t>
      </w:r>
      <w:r w:rsidRPr="007A37F0">
        <w:t>:</w:t>
      </w:r>
      <w:r>
        <w:t>00</w:t>
      </w:r>
      <w:r w:rsidRPr="007A37F0">
        <w:t xml:space="preserve"> hod</w:t>
      </w:r>
      <w:r w:rsidR="006E43E1" w:rsidRPr="007A37F0">
        <w:t>.</w:t>
      </w:r>
      <w:r>
        <w:t xml:space="preserve"> </w:t>
      </w:r>
      <w:r w:rsidR="006E43E1" w:rsidRPr="007A37F0">
        <w:t>- žrebovanie preteku, odovzdanie bodovacích preukazov</w:t>
      </w:r>
    </w:p>
    <w:p w14:paraId="1D61E525" w14:textId="45194436" w:rsidR="006E43E1" w:rsidRDefault="008C76C1" w:rsidP="006E43E1">
      <w:pPr>
        <w:jc w:val="both"/>
      </w:pPr>
      <w:r w:rsidRPr="00C54F8F">
        <w:t xml:space="preserve">Ak sa </w:t>
      </w:r>
      <w:r>
        <w:t>preteká</w:t>
      </w:r>
      <w:r w:rsidR="00B45725">
        <w:t>r</w:t>
      </w:r>
      <w:r w:rsidRPr="00C54F8F">
        <w:t xml:space="preserve"> nemôže zúčastniť prezentácie z objektívnych príčin, je povinn</w:t>
      </w:r>
      <w:r>
        <w:t>ý</w:t>
      </w:r>
      <w:r w:rsidRPr="00C54F8F">
        <w:t xml:space="preserve"> toto nahlásiť hlavnému rozhodcovi</w:t>
      </w:r>
      <w:r w:rsidR="00B45725">
        <w:t>,</w:t>
      </w:r>
      <w:r w:rsidRPr="00C54F8F">
        <w:t xml:space="preserve"> p</w:t>
      </w:r>
      <w:r>
        <w:t>ríp</w:t>
      </w:r>
      <w:r w:rsidRPr="00C54F8F">
        <w:t xml:space="preserve">. garantovi </w:t>
      </w:r>
      <w:r>
        <w:t>a</w:t>
      </w:r>
      <w:r w:rsidRPr="00C54F8F">
        <w:t> ten vykoná žrebovanie za neho.</w:t>
      </w:r>
    </w:p>
    <w:p w14:paraId="4FA076E3" w14:textId="77777777" w:rsidR="006E43E1" w:rsidRDefault="006E43E1" w:rsidP="006E43E1">
      <w:pPr>
        <w:rPr>
          <w:b/>
          <w:bCs/>
        </w:rPr>
      </w:pPr>
    </w:p>
    <w:p w14:paraId="59FDB004" w14:textId="589D7537" w:rsidR="006E43E1" w:rsidRDefault="00334473" w:rsidP="006E43E1">
      <w:pPr>
        <w:rPr>
          <w:b/>
          <w:bCs/>
        </w:rPr>
      </w:pPr>
      <w:r>
        <w:rPr>
          <w:b/>
          <w:bCs/>
        </w:rPr>
        <w:t>Nedeľa</w:t>
      </w:r>
      <w:r w:rsidR="006E43E1">
        <w:rPr>
          <w:b/>
          <w:bCs/>
        </w:rPr>
        <w:t xml:space="preserve"> </w:t>
      </w:r>
      <w:r w:rsidR="001A2AFC">
        <w:rPr>
          <w:b/>
          <w:bCs/>
        </w:rPr>
        <w:t>2</w:t>
      </w:r>
      <w:r>
        <w:rPr>
          <w:b/>
          <w:bCs/>
        </w:rPr>
        <w:t>3</w:t>
      </w:r>
      <w:r w:rsidR="006E43E1">
        <w:rPr>
          <w:b/>
          <w:bCs/>
        </w:rPr>
        <w:t>.</w:t>
      </w:r>
      <w:r w:rsidR="001A2AFC">
        <w:rPr>
          <w:b/>
          <w:bCs/>
        </w:rPr>
        <w:t>10</w:t>
      </w:r>
      <w:r w:rsidR="006E43E1">
        <w:rPr>
          <w:b/>
          <w:bCs/>
        </w:rPr>
        <w:t>.2022</w:t>
      </w:r>
    </w:p>
    <w:p w14:paraId="3E549EA0" w14:textId="28137A4F" w:rsidR="00746799" w:rsidRPr="00746799" w:rsidRDefault="00746799" w:rsidP="00746799">
      <w:pPr>
        <w:rPr>
          <w:b/>
          <w:bCs/>
        </w:rPr>
      </w:pPr>
      <w:r w:rsidRPr="00746799">
        <w:rPr>
          <w:b/>
          <w:bCs/>
        </w:rPr>
        <w:t>Kategória U15</w:t>
      </w:r>
    </w:p>
    <w:p w14:paraId="1B7BEF09" w14:textId="3730701D" w:rsidR="00746799" w:rsidRPr="00746799" w:rsidRDefault="00746799" w:rsidP="00746799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 w:rsidR="003C6E74">
        <w:t>0</w:t>
      </w:r>
      <w:r>
        <w:t>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0148CF4A" w14:textId="70866FAB" w:rsidR="00746799" w:rsidRPr="00746799" w:rsidRDefault="00746799" w:rsidP="00746799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047C6226" w14:textId="4A808107" w:rsidR="00746799" w:rsidRPr="00746799" w:rsidRDefault="00746799" w:rsidP="00746799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>5 hod. - pretek – 1.kolo</w:t>
      </w:r>
    </w:p>
    <w:p w14:paraId="32CDF3BE" w14:textId="5DE93196" w:rsidR="00746799" w:rsidRPr="00746799" w:rsidRDefault="00746799" w:rsidP="00746799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5766713E" w14:textId="257F84B9" w:rsidR="00746799" w:rsidRPr="00AB13D2" w:rsidRDefault="00746799" w:rsidP="00746799">
      <w:pPr>
        <w:rPr>
          <w:rFonts w:ascii="Arial" w:hAnsi="Arial" w:cs="Arial"/>
          <w:b/>
          <w:bCs/>
          <w:iCs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 xml:space="preserve">0 hod. - pretek – 2. kolo </w:t>
      </w:r>
    </w:p>
    <w:p w14:paraId="7C39A6A8" w14:textId="755AB377" w:rsidR="00746799" w:rsidRPr="00746799" w:rsidRDefault="00746799" w:rsidP="00746799">
      <w:r w:rsidRPr="00746799">
        <w:rPr>
          <w:b/>
        </w:rPr>
        <w:t>1</w:t>
      </w:r>
      <w:r>
        <w:rPr>
          <w:b/>
        </w:rPr>
        <w:t>2</w:t>
      </w:r>
      <w:r w:rsidRPr="00746799">
        <w:rPr>
          <w:b/>
        </w:rPr>
        <w:t>:</w:t>
      </w:r>
      <w:r w:rsidR="00AB13D2">
        <w:rPr>
          <w:b/>
        </w:rPr>
        <w:t>3</w:t>
      </w:r>
      <w:r>
        <w:rPr>
          <w:b/>
        </w:rPr>
        <w:t>0</w:t>
      </w:r>
      <w:r w:rsidRPr="00746799">
        <w:rPr>
          <w:b/>
        </w:rPr>
        <w:t xml:space="preserve"> – Oznámenie výsledkov</w:t>
      </w:r>
      <w:r w:rsidR="00F50820">
        <w:rPr>
          <w:b/>
        </w:rPr>
        <w:t xml:space="preserve"> a vyhodnotenie súťaže za rok 2022</w:t>
      </w:r>
    </w:p>
    <w:p w14:paraId="363146F5" w14:textId="77777777" w:rsidR="00746799" w:rsidRPr="007A37F0" w:rsidRDefault="00746799" w:rsidP="007A37F0"/>
    <w:p w14:paraId="07067807" w14:textId="04096122" w:rsidR="00AB13D2" w:rsidRPr="00746799" w:rsidRDefault="00AB13D2" w:rsidP="00AB13D2">
      <w:pPr>
        <w:rPr>
          <w:b/>
          <w:bCs/>
        </w:rPr>
      </w:pPr>
      <w:r w:rsidRPr="00746799">
        <w:rPr>
          <w:b/>
          <w:bCs/>
        </w:rPr>
        <w:t>Kategória U</w:t>
      </w:r>
      <w:r>
        <w:rPr>
          <w:b/>
          <w:bCs/>
        </w:rPr>
        <w:t>20</w:t>
      </w:r>
    </w:p>
    <w:p w14:paraId="1E3755FF" w14:textId="5849EA04" w:rsidR="00AB13D2" w:rsidRPr="00746799" w:rsidRDefault="00AB13D2" w:rsidP="00AB13D2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 w:rsidR="003C6E74">
        <w:t>0</w:t>
      </w:r>
      <w:r>
        <w:t>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4BEAECFB" w14:textId="77777777" w:rsidR="00AB13D2" w:rsidRPr="00746799" w:rsidRDefault="00AB13D2" w:rsidP="00AB13D2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0E922EC1" w14:textId="77777777" w:rsidR="00AB13D2" w:rsidRPr="00746799" w:rsidRDefault="00AB13D2" w:rsidP="00AB13D2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>5 hod. - pretek – 1.kolo</w:t>
      </w:r>
    </w:p>
    <w:p w14:paraId="1918663A" w14:textId="77777777" w:rsidR="00AB13D2" w:rsidRPr="00746799" w:rsidRDefault="00AB13D2" w:rsidP="00AB13D2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581676D1" w14:textId="77777777" w:rsidR="00AB13D2" w:rsidRPr="00AB13D2" w:rsidRDefault="00AB13D2" w:rsidP="00AB13D2">
      <w:pPr>
        <w:rPr>
          <w:rFonts w:ascii="Arial" w:hAnsi="Arial" w:cs="Arial"/>
          <w:b/>
          <w:bCs/>
          <w:iCs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 xml:space="preserve">0 hod. - pretek – 2. kolo </w:t>
      </w:r>
    </w:p>
    <w:p w14:paraId="70D90F28" w14:textId="33A3D2FE" w:rsidR="00AB13D2" w:rsidRPr="00746799" w:rsidRDefault="00AB13D2" w:rsidP="00AB13D2">
      <w:r w:rsidRPr="00746799">
        <w:rPr>
          <w:b/>
        </w:rPr>
        <w:t>1</w:t>
      </w:r>
      <w:r>
        <w:rPr>
          <w:b/>
        </w:rPr>
        <w:t>2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Oznámenie výsledkov</w:t>
      </w:r>
      <w:r w:rsidR="00F50820">
        <w:rPr>
          <w:b/>
        </w:rPr>
        <w:t xml:space="preserve"> a vyhodnotenie súťaže za rok 2022</w:t>
      </w:r>
    </w:p>
    <w:p w14:paraId="4A9BE938" w14:textId="34936238" w:rsidR="00FA1CA0" w:rsidRPr="000D2908" w:rsidRDefault="00FA1CA0" w:rsidP="00FA1CA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5A4EDFCF" w14:textId="77777777" w:rsidR="00FA1CA0" w:rsidRPr="000D2908" w:rsidRDefault="00FA1CA0">
      <w:pPr>
        <w:widowControl w:val="0"/>
        <w:autoSpaceDE w:val="0"/>
        <w:spacing w:line="213" w:lineRule="exact"/>
        <w:rPr>
          <w:color w:val="000000"/>
        </w:rPr>
      </w:pPr>
    </w:p>
    <w:p w14:paraId="0198ABFF" w14:textId="77777777" w:rsidR="007E12C0" w:rsidRPr="007E12C0" w:rsidRDefault="007E12C0" w:rsidP="007E12C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color w:val="000000"/>
          <w:u w:val="single"/>
          <w:lang w:eastAsia="en-US"/>
        </w:rPr>
      </w:pPr>
      <w:r w:rsidRPr="007E12C0">
        <w:rPr>
          <w:rFonts w:eastAsia="Calibri"/>
          <w:b/>
          <w:color w:val="000000"/>
          <w:u w:val="single"/>
          <w:lang w:eastAsia="en-US"/>
        </w:rPr>
        <w:t>Záverečné ustanovenia :</w:t>
      </w:r>
    </w:p>
    <w:p w14:paraId="590AF435" w14:textId="77777777" w:rsidR="007E12C0" w:rsidRPr="007E12C0" w:rsidRDefault="007E12C0" w:rsidP="007E12C0">
      <w:pPr>
        <w:numPr>
          <w:ilvl w:val="0"/>
          <w:numId w:val="16"/>
        </w:numPr>
        <w:jc w:val="both"/>
      </w:pPr>
      <w:r w:rsidRPr="007E12C0">
        <w:t>Všetci pretekári musia mať platné registračné preukazy športovca SZŠR, preukazy člena SRZ a povolenie na rybolov.</w:t>
      </w:r>
    </w:p>
    <w:p w14:paraId="1447734B" w14:textId="77777777" w:rsidR="007E12C0" w:rsidRPr="007E12C0" w:rsidRDefault="007E12C0" w:rsidP="007E12C0">
      <w:pPr>
        <w:numPr>
          <w:ilvl w:val="0"/>
          <w:numId w:val="16"/>
        </w:numPr>
        <w:jc w:val="both"/>
        <w:rPr>
          <w:iCs/>
        </w:rPr>
      </w:pPr>
      <w:r w:rsidRPr="007E12C0">
        <w:rPr>
          <w:iCs/>
        </w:rPr>
        <w:t>V prípade, že prihlásený pretekár nie je registrovaný pretekár LRU-PR bude potrebné na mieste vypísať formulár s potrebnými údajmi pre registráciu. Účasť je podmienená vyplnením kompletných potrebných údajov pre registráciu pretekára.</w:t>
      </w:r>
    </w:p>
    <w:p w14:paraId="141EC19E" w14:textId="77777777" w:rsidR="007E12C0" w:rsidRPr="007E12C0" w:rsidRDefault="007E12C0" w:rsidP="007E12C0">
      <w:pPr>
        <w:numPr>
          <w:ilvl w:val="0"/>
          <w:numId w:val="16"/>
        </w:numPr>
        <w:suppressAutoHyphens w:val="0"/>
        <w:spacing w:before="20" w:after="20"/>
        <w:contextualSpacing/>
        <w:jc w:val="both"/>
      </w:pPr>
      <w:r w:rsidRPr="007E12C0">
        <w:rPr>
          <w:highlight w:val="white"/>
        </w:rPr>
        <w:t>Preteká sa za každého počasia.</w:t>
      </w:r>
      <w:r w:rsidRPr="007E12C0">
        <w:t xml:space="preserve"> V prípade búrky sa preteky prerušia. Ak dôjde k prerušeniu po polovici vyhradeného času lovu, preteky budú ukončené a vyhodnotené.</w:t>
      </w:r>
    </w:p>
    <w:p w14:paraId="7AF674CE" w14:textId="77777777" w:rsidR="007E12C0" w:rsidRPr="007E12C0" w:rsidRDefault="007E12C0" w:rsidP="007E12C0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E12C0">
        <w:rPr>
          <w:rFonts w:eastAsia="Calibri"/>
          <w:color w:val="000000"/>
          <w:lang w:eastAsia="en-US"/>
        </w:rPr>
        <w:t>Každý pretekár preteká na vlastnú zodpovednosť a riziko.</w:t>
      </w:r>
    </w:p>
    <w:p w14:paraId="3408DC84" w14:textId="77777777" w:rsidR="00B45725" w:rsidRDefault="007E12C0" w:rsidP="00B45725">
      <w:pPr>
        <w:numPr>
          <w:ilvl w:val="0"/>
          <w:numId w:val="16"/>
        </w:numPr>
        <w:contextualSpacing/>
        <w:jc w:val="both"/>
      </w:pPr>
      <w:r w:rsidRPr="007E12C0">
        <w:t>Každý pretekár do 15 rokov sa zúčastňuje pretekov za prítomnosti sprevádzajúcej dospelej osoby, ktorá nesie plnú zodpovednosť za konanie pretekára počas pretekov.</w:t>
      </w:r>
    </w:p>
    <w:p w14:paraId="535C3FBF" w14:textId="53008DDE" w:rsidR="0011196B" w:rsidRPr="00B45725" w:rsidRDefault="007E12C0" w:rsidP="00B45725">
      <w:pPr>
        <w:numPr>
          <w:ilvl w:val="0"/>
          <w:numId w:val="16"/>
        </w:numPr>
        <w:contextualSpacing/>
        <w:jc w:val="both"/>
      </w:pPr>
      <w:r w:rsidRPr="00B45725">
        <w:t>Organizátor si vyhradzuje právo na zmenu časového harmonogramu a v prípade kalamitnej vody preteky preložiť. Poloha a veľkosť jednotlivých sektorov sa môže meniť v závislosti od prihláseného počtu pretekárov a aktuálnemu stavu vodných tokov</w:t>
      </w:r>
      <w:r w:rsidR="00B45725">
        <w:t>.</w:t>
      </w:r>
    </w:p>
    <w:p w14:paraId="7B94C30B" w14:textId="77777777" w:rsidR="007E12C0" w:rsidRDefault="007E12C0" w:rsidP="007E12C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44E5CEBA" w14:textId="64F4B75A" w:rsidR="007A37F0" w:rsidRDefault="007A37F0" w:rsidP="007A37F0">
      <w:pPr>
        <w:pStyle w:val="Prvzarkazkladnhotextu21"/>
        <w:spacing w:after="0"/>
        <w:ind w:left="0" w:firstLine="0"/>
        <w:rPr>
          <w:bCs/>
        </w:rPr>
      </w:pPr>
      <w:r w:rsidRPr="007A37F0">
        <w:rPr>
          <w:b/>
          <w:u w:val="single"/>
        </w:rPr>
        <w:t>Ubytovanie a stravu</w:t>
      </w:r>
      <w:r w:rsidRPr="003C6E74">
        <w:rPr>
          <w:bCs/>
        </w:rPr>
        <w:t xml:space="preserve"> –</w:t>
      </w:r>
      <w:r w:rsidRPr="003C6E74">
        <w:rPr>
          <w:b/>
        </w:rPr>
        <w:t xml:space="preserve"> </w:t>
      </w:r>
      <w:r w:rsidR="003C6E74">
        <w:rPr>
          <w:bCs/>
        </w:rPr>
        <w:t xml:space="preserve">potrebné </w:t>
      </w:r>
      <w:r w:rsidRPr="007A37F0">
        <w:rPr>
          <w:bCs/>
        </w:rPr>
        <w:t>zabezpeč</w:t>
      </w:r>
      <w:r w:rsidR="003C6E74">
        <w:rPr>
          <w:bCs/>
        </w:rPr>
        <w:t>iť</w:t>
      </w:r>
      <w:r w:rsidRPr="007A37F0">
        <w:rPr>
          <w:bCs/>
        </w:rPr>
        <w:t xml:space="preserve"> individuálne</w:t>
      </w:r>
    </w:p>
    <w:p w14:paraId="756A1D44" w14:textId="77777777" w:rsidR="007A37F0" w:rsidRDefault="007A37F0" w:rsidP="00756724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64CF0D81" w14:textId="67040AA5" w:rsidR="007A37F0" w:rsidRDefault="000D2908" w:rsidP="00B45725">
      <w:pPr>
        <w:pStyle w:val="Prvzarkazkladnhotextu21"/>
        <w:spacing w:after="0"/>
        <w:ind w:left="0" w:firstLine="0"/>
        <w:rPr>
          <w:bCs/>
        </w:rPr>
      </w:pPr>
      <w:r w:rsidRPr="000D2908">
        <w:rPr>
          <w:b/>
          <w:u w:val="single"/>
        </w:rPr>
        <w:t>Informácie</w:t>
      </w:r>
      <w:r>
        <w:rPr>
          <w:b/>
          <w:u w:val="single"/>
        </w:rPr>
        <w:t xml:space="preserve"> o pretekoch</w:t>
      </w:r>
      <w:r w:rsidRPr="000D2908">
        <w:rPr>
          <w:b/>
          <w:u w:val="single"/>
        </w:rPr>
        <w:t>:</w:t>
      </w:r>
      <w:r w:rsidR="00B45725">
        <w:rPr>
          <w:b/>
        </w:rPr>
        <w:tab/>
      </w:r>
      <w:r w:rsidR="007A37F0" w:rsidRPr="00886677">
        <w:rPr>
          <w:bCs/>
        </w:rPr>
        <w:t>Juraj Václavík  +421 903 861 2</w:t>
      </w:r>
      <w:r w:rsidR="007E12C0">
        <w:rPr>
          <w:bCs/>
        </w:rPr>
        <w:t>2</w:t>
      </w:r>
      <w:r w:rsidR="007A37F0" w:rsidRPr="00886677">
        <w:rPr>
          <w:bCs/>
        </w:rPr>
        <w:t xml:space="preserve">0  </w:t>
      </w:r>
      <w:hyperlink r:id="rId11" w:history="1">
        <w:r w:rsidR="007A37F0" w:rsidRPr="00886677">
          <w:rPr>
            <w:rStyle w:val="Hypertextovprepojenie"/>
            <w:bCs/>
          </w:rPr>
          <w:t>oruj666@gmail.com</w:t>
        </w:r>
      </w:hyperlink>
    </w:p>
    <w:p w14:paraId="7645F8EF" w14:textId="6F68E643" w:rsidR="007A37F0" w:rsidRPr="00886677" w:rsidRDefault="007A37F0" w:rsidP="00B45725">
      <w:pPr>
        <w:pStyle w:val="Prvzarkazkladnhotextu21"/>
        <w:spacing w:after="0"/>
        <w:ind w:left="2124" w:firstLine="708"/>
        <w:rPr>
          <w:bCs/>
        </w:rPr>
      </w:pPr>
      <w:r w:rsidRPr="00886677">
        <w:rPr>
          <w:bCs/>
        </w:rPr>
        <w:t>Lukáš Hollý  +421 907 635</w:t>
      </w:r>
      <w:r w:rsidR="00BC574C">
        <w:rPr>
          <w:bCs/>
        </w:rPr>
        <w:t> </w:t>
      </w:r>
      <w:r w:rsidRPr="00886677">
        <w:rPr>
          <w:bCs/>
        </w:rPr>
        <w:t>223</w:t>
      </w:r>
    </w:p>
    <w:p w14:paraId="4D84C004" w14:textId="77777777" w:rsidR="00BC574C" w:rsidRPr="00C54F8F" w:rsidRDefault="00BC574C" w:rsidP="000D2908">
      <w:pPr>
        <w:pStyle w:val="Default"/>
        <w:jc w:val="both"/>
        <w:rPr>
          <w:rFonts w:ascii="Times New Roman" w:hAnsi="Times New Roman" w:cs="Times New Roman"/>
        </w:rPr>
      </w:pPr>
    </w:p>
    <w:p w14:paraId="188E69EA" w14:textId="77777777" w:rsidR="000D2908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54F8F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5403F5EF" w14:textId="77777777" w:rsidR="00FA1CA0" w:rsidRPr="00C54F8F" w:rsidRDefault="00FA1CA0" w:rsidP="00FA1CA0">
      <w:pPr>
        <w:pStyle w:val="Default"/>
        <w:jc w:val="both"/>
        <w:rPr>
          <w:rFonts w:ascii="Times New Roman" w:hAnsi="Times New Roman" w:cs="Times New Roman"/>
        </w:rPr>
      </w:pPr>
    </w:p>
    <w:p w14:paraId="46DB19CF" w14:textId="6F5667C8" w:rsidR="00E22DA9" w:rsidRDefault="003F5C83" w:rsidP="00E22DA9">
      <w:pPr>
        <w:pStyle w:val="Default"/>
        <w:jc w:val="both"/>
        <w:rPr>
          <w:rFonts w:ascii="Times New Roman" w:hAnsi="Times New Roman" w:cs="Times New Roman"/>
        </w:rPr>
      </w:pPr>
      <w:r w:rsidRPr="00C54F8F">
        <w:rPr>
          <w:rFonts w:ascii="Times New Roman" w:hAnsi="Times New Roman" w:cs="Times New Roman"/>
        </w:rPr>
        <w:t>Propozície kontroloval predseda ŠO LRU- prívlač.</w:t>
      </w:r>
    </w:p>
    <w:p w14:paraId="63D1560B" w14:textId="77777777" w:rsidR="00B45725" w:rsidRDefault="00B45725" w:rsidP="00E22DA9">
      <w:pPr>
        <w:pStyle w:val="Default"/>
        <w:jc w:val="both"/>
        <w:rPr>
          <w:rFonts w:ascii="Times New Roman" w:hAnsi="Times New Roman" w:cs="Times New Roman"/>
        </w:rPr>
      </w:pPr>
    </w:p>
    <w:p w14:paraId="1075D663" w14:textId="211954A7" w:rsidR="00101E97" w:rsidRDefault="003C6E74" w:rsidP="00E22D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Petrov zdar!</w:t>
      </w:r>
    </w:p>
    <w:p w14:paraId="7F073DAF" w14:textId="77777777" w:rsidR="007A3447" w:rsidRDefault="007A3447" w:rsidP="00101E97">
      <w:pPr>
        <w:jc w:val="center"/>
        <w:rPr>
          <w:b/>
          <w:bCs/>
          <w:sz w:val="28"/>
          <w:szCs w:val="28"/>
        </w:rPr>
      </w:pPr>
    </w:p>
    <w:p w14:paraId="064AA27E" w14:textId="4993E8C4" w:rsidR="00101E97" w:rsidRPr="00101E97" w:rsidRDefault="00101E97" w:rsidP="00101E97">
      <w:pPr>
        <w:jc w:val="center"/>
        <w:rPr>
          <w:b/>
          <w:bCs/>
          <w:sz w:val="28"/>
          <w:szCs w:val="28"/>
        </w:rPr>
      </w:pPr>
      <w:r w:rsidRPr="00101E97">
        <w:rPr>
          <w:b/>
          <w:bCs/>
          <w:sz w:val="28"/>
          <w:szCs w:val="28"/>
        </w:rPr>
        <w:lastRenderedPageBreak/>
        <w:t>Slovenský zväz športového rybolovu</w:t>
      </w:r>
    </w:p>
    <w:p w14:paraId="78486881" w14:textId="7D448D64" w:rsidR="00101E97" w:rsidRPr="00101E97" w:rsidRDefault="00101E97" w:rsidP="00101E97">
      <w:pPr>
        <w:keepNext/>
        <w:keepLines/>
        <w:spacing w:before="240"/>
        <w:jc w:val="center"/>
        <w:outlineLvl w:val="0"/>
        <w:rPr>
          <w:rFonts w:ascii="Calibri Light" w:eastAsia="font278" w:hAnsi="Calibri Light" w:cs="font278"/>
          <w:b/>
          <w:sz w:val="32"/>
          <w:szCs w:val="32"/>
        </w:rPr>
      </w:pPr>
      <w:r>
        <w:rPr>
          <w:rFonts w:eastAsia="font278"/>
          <w:b/>
          <w:sz w:val="28"/>
          <w:szCs w:val="28"/>
        </w:rPr>
        <w:t xml:space="preserve">Prihláška do </w:t>
      </w:r>
      <w:r w:rsidR="003C6E74">
        <w:rPr>
          <w:rFonts w:eastAsia="font278"/>
          <w:b/>
          <w:sz w:val="28"/>
          <w:szCs w:val="28"/>
        </w:rPr>
        <w:t>l</w:t>
      </w:r>
      <w:r>
        <w:rPr>
          <w:rFonts w:eastAsia="font278"/>
          <w:b/>
          <w:sz w:val="28"/>
          <w:szCs w:val="28"/>
        </w:rPr>
        <w:t xml:space="preserve">igy juniorov LRU prívlač </w:t>
      </w:r>
      <w:r w:rsidRPr="00101E97">
        <w:rPr>
          <w:rFonts w:eastAsia="font278"/>
          <w:b/>
          <w:sz w:val="28"/>
          <w:szCs w:val="28"/>
        </w:rPr>
        <w:t xml:space="preserve"> 2022</w:t>
      </w:r>
    </w:p>
    <w:p w14:paraId="0CDE0791" w14:textId="77777777" w:rsidR="00101E97" w:rsidRPr="00101E97" w:rsidRDefault="00101E97" w:rsidP="00101E97"/>
    <w:p w14:paraId="3CD4EBF7" w14:textId="77777777" w:rsidR="00101E97" w:rsidRPr="00101E97" w:rsidRDefault="00101E97" w:rsidP="00101E97">
      <w:pPr>
        <w:rPr>
          <w:b/>
          <w:sz w:val="28"/>
          <w:szCs w:val="28"/>
        </w:rPr>
      </w:pPr>
    </w:p>
    <w:p w14:paraId="4F6D359A" w14:textId="1146DC76" w:rsidR="00101E97" w:rsidRPr="00101E97" w:rsidRDefault="00101E97" w:rsidP="00101E97">
      <w:pPr>
        <w:spacing w:line="360" w:lineRule="auto"/>
      </w:pPr>
      <w:r w:rsidRPr="00101E97">
        <w:t>Prihlasujem sa do kategórie:</w:t>
      </w:r>
      <w:r w:rsidRPr="00101E97">
        <w:rPr>
          <w:b/>
          <w:sz w:val="28"/>
          <w:szCs w:val="28"/>
        </w:rPr>
        <w:tab/>
      </w:r>
      <w:r w:rsidRPr="00101E97">
        <w:rPr>
          <w:b/>
          <w:sz w:val="28"/>
          <w:szCs w:val="28"/>
        </w:rPr>
        <w:tab/>
      </w:r>
      <w:r w:rsidRPr="00101E97">
        <w:rPr>
          <w:b/>
          <w:sz w:val="28"/>
          <w:szCs w:val="28"/>
        </w:rPr>
        <w:tab/>
        <w:t>U 15             U20</w:t>
      </w:r>
      <w:r>
        <w:rPr>
          <w:b/>
          <w:sz w:val="28"/>
          <w:szCs w:val="28"/>
        </w:rPr>
        <w:t xml:space="preserve">    /</w:t>
      </w:r>
      <w:r>
        <w:rPr>
          <w:sz w:val="20"/>
          <w:szCs w:val="20"/>
        </w:rPr>
        <w:t>vyberte zakrúžkovaním/</w:t>
      </w:r>
      <w:r w:rsidRPr="00101E97">
        <w:rPr>
          <w:sz w:val="20"/>
          <w:szCs w:val="20"/>
        </w:rPr>
        <w:t>.</w:t>
      </w:r>
    </w:p>
    <w:p w14:paraId="2BAE2ABD" w14:textId="77777777" w:rsidR="00101E97" w:rsidRPr="00101E97" w:rsidRDefault="00101E97" w:rsidP="00101E97">
      <w:pPr>
        <w:spacing w:line="360" w:lineRule="auto"/>
      </w:pPr>
      <w:r w:rsidRPr="00101E97">
        <w:t xml:space="preserve">Meno a priezvisko: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53AA6DAD" w14:textId="77777777" w:rsidR="00101E97" w:rsidRPr="00101E97" w:rsidRDefault="00101E97" w:rsidP="00101E97">
      <w:pPr>
        <w:spacing w:line="360" w:lineRule="auto"/>
      </w:pPr>
      <w:r w:rsidRPr="00101E97">
        <w:t>*Číslo registračného preukazu športovca:</w:t>
      </w:r>
      <w:r w:rsidRPr="00101E97">
        <w:tab/>
        <w:t>......................................................................</w:t>
      </w:r>
    </w:p>
    <w:p w14:paraId="4C3E5798" w14:textId="77777777" w:rsidR="00101E97" w:rsidRPr="00101E97" w:rsidRDefault="00101E97" w:rsidP="00101E97">
      <w:pPr>
        <w:spacing w:line="360" w:lineRule="auto"/>
      </w:pPr>
      <w:r w:rsidRPr="00101E97">
        <w:t xml:space="preserve">Dátum narodenia: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0EB34294" w14:textId="77777777" w:rsidR="00101E97" w:rsidRPr="00101E97" w:rsidRDefault="00101E97" w:rsidP="00101E97">
      <w:pPr>
        <w:spacing w:line="360" w:lineRule="auto"/>
      </w:pPr>
      <w:r w:rsidRPr="00101E97">
        <w:t xml:space="preserve">Adresa: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0E0DF1E0" w14:textId="77777777" w:rsidR="00101E97" w:rsidRPr="00101E97" w:rsidRDefault="00101E97" w:rsidP="00101E97">
      <w:pPr>
        <w:spacing w:line="360" w:lineRule="auto"/>
      </w:pPr>
      <w:r w:rsidRPr="00101E97">
        <w:t xml:space="preserve">Člen OZ SRZ: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4804C424" w14:textId="77777777" w:rsidR="00101E97" w:rsidRPr="00101E97" w:rsidRDefault="00101E97" w:rsidP="00101E97">
      <w:pPr>
        <w:spacing w:line="360" w:lineRule="auto"/>
      </w:pPr>
      <w:r w:rsidRPr="00101E97">
        <w:t>Tel. kontakt: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79E56188" w14:textId="77777777" w:rsidR="00101E97" w:rsidRPr="00101E97" w:rsidRDefault="00101E97" w:rsidP="00101E97">
      <w:pPr>
        <w:spacing w:line="360" w:lineRule="auto"/>
      </w:pPr>
      <w:r w:rsidRPr="00101E97">
        <w:t xml:space="preserve">e-mail: 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6FDB910B" w14:textId="77777777" w:rsidR="00101E97" w:rsidRPr="00101E97" w:rsidRDefault="00101E97" w:rsidP="00101E97"/>
    <w:p w14:paraId="55584FE7" w14:textId="4E21962D" w:rsidR="00101E97" w:rsidRPr="00101E97" w:rsidRDefault="00101E97" w:rsidP="00101E97">
      <w:r w:rsidRPr="00101E97">
        <w:t xml:space="preserve">Týmto sa záväzne prihlasujem </w:t>
      </w:r>
      <w:r>
        <w:t xml:space="preserve">do Ligy juniorov </w:t>
      </w:r>
      <w:r w:rsidRPr="00101E97">
        <w:t xml:space="preserve"> v LRU prívlač 2022.</w:t>
      </w:r>
    </w:p>
    <w:p w14:paraId="37FE22F7" w14:textId="77777777" w:rsidR="00101E97" w:rsidRPr="00101E97" w:rsidRDefault="00101E97" w:rsidP="00101E97"/>
    <w:p w14:paraId="2B90339A" w14:textId="77777777" w:rsidR="00101E97" w:rsidRPr="00101E97" w:rsidRDefault="00101E97" w:rsidP="00101E97">
      <w:r w:rsidRPr="00101E97">
        <w:t xml:space="preserve">Podpis :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.......................................................................</w:t>
      </w:r>
    </w:p>
    <w:p w14:paraId="56185490" w14:textId="77777777" w:rsidR="00101E97" w:rsidRPr="00101E97" w:rsidRDefault="00101E97" w:rsidP="00101E97"/>
    <w:p w14:paraId="7E710C4C" w14:textId="77777777" w:rsidR="00101E97" w:rsidRPr="00101E97" w:rsidRDefault="00101E97" w:rsidP="00101E97">
      <w:pPr>
        <w:spacing w:line="360" w:lineRule="auto"/>
      </w:pPr>
    </w:p>
    <w:p w14:paraId="51F1C6B4" w14:textId="77777777" w:rsidR="00101E97" w:rsidRPr="00101E97" w:rsidRDefault="00101E97" w:rsidP="00101E97">
      <w:r w:rsidRPr="00101E97">
        <w:t>Prihlášku do kategórie U15 a U20 (u pretekárov, ktorí nie sú starší ako 18 rokov) musí podpísať  zákonný zástupca, resp. poverený tréner alebo športový vedúci pretekára starší ako 18 rokov.</w:t>
      </w:r>
    </w:p>
    <w:p w14:paraId="4360D469" w14:textId="77777777" w:rsidR="00101E97" w:rsidRPr="00101E97" w:rsidRDefault="00101E97" w:rsidP="00101E97">
      <w:pPr>
        <w:spacing w:line="360" w:lineRule="auto"/>
      </w:pPr>
    </w:p>
    <w:p w14:paraId="74C1A4FF" w14:textId="77777777" w:rsidR="00101E97" w:rsidRPr="00101E97" w:rsidRDefault="00101E97" w:rsidP="00101E97">
      <w:pPr>
        <w:spacing w:line="360" w:lineRule="auto"/>
      </w:pPr>
      <w:r w:rsidRPr="00101E97">
        <w:t>Meno a priezvisko zákonného zástupcu:             ..............................................................</w:t>
      </w:r>
    </w:p>
    <w:p w14:paraId="43E3B735" w14:textId="77777777" w:rsidR="00101E97" w:rsidRPr="00101E97" w:rsidRDefault="00101E97" w:rsidP="00101E97">
      <w:pPr>
        <w:spacing w:line="360" w:lineRule="auto"/>
      </w:pPr>
      <w:r w:rsidRPr="00101E97">
        <w:t>Tel. číslo:                                                             ..............................................................</w:t>
      </w:r>
    </w:p>
    <w:p w14:paraId="11F84DBD" w14:textId="77777777" w:rsidR="00101E97" w:rsidRPr="00101E97" w:rsidRDefault="00101E97" w:rsidP="00101E97">
      <w:pPr>
        <w:spacing w:line="360" w:lineRule="auto"/>
      </w:pPr>
      <w:r w:rsidRPr="00101E97">
        <w:t>E-mail: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 xml:space="preserve">      ..............................................................</w:t>
      </w:r>
      <w:r w:rsidRPr="00101E97">
        <w:tab/>
      </w:r>
    </w:p>
    <w:p w14:paraId="7DCB0B32" w14:textId="77777777" w:rsidR="00101E97" w:rsidRPr="00101E97" w:rsidRDefault="00101E97" w:rsidP="00101E97">
      <w:pPr>
        <w:spacing w:line="360" w:lineRule="auto"/>
      </w:pPr>
      <w:r w:rsidRPr="00101E97">
        <w:t xml:space="preserve">Podpis:                                       </w:t>
      </w:r>
      <w:r w:rsidRPr="00101E97">
        <w:tab/>
      </w:r>
      <w:r w:rsidRPr="00101E97">
        <w:tab/>
        <w:t xml:space="preserve">      ...............................................................</w:t>
      </w:r>
    </w:p>
    <w:p w14:paraId="71797E90" w14:textId="77777777" w:rsidR="00101E97" w:rsidRPr="00101E97" w:rsidRDefault="00101E97" w:rsidP="00101E97">
      <w:pPr>
        <w:spacing w:line="276" w:lineRule="auto"/>
      </w:pPr>
    </w:p>
    <w:p w14:paraId="5CF94ED3" w14:textId="77777777" w:rsidR="00101E97" w:rsidRPr="00101E97" w:rsidRDefault="00101E97" w:rsidP="00101E97"/>
    <w:p w14:paraId="6351DFDF" w14:textId="77777777" w:rsidR="00101E97" w:rsidRPr="00101E97" w:rsidRDefault="00101E97" w:rsidP="00101E97"/>
    <w:p w14:paraId="57066B71" w14:textId="77777777" w:rsidR="00101E97" w:rsidRPr="00101E97" w:rsidRDefault="00101E97" w:rsidP="00101E97"/>
    <w:p w14:paraId="2C54AA70" w14:textId="77777777" w:rsidR="00101E97" w:rsidRPr="00101E97" w:rsidRDefault="00101E97" w:rsidP="00101E97">
      <w:pPr>
        <w:jc w:val="both"/>
      </w:pPr>
      <w:r w:rsidRPr="00101E97">
        <w:t xml:space="preserve">*Pretekári, ktorí ešte neboli zaregistrovaní do registračného systému SZŠR  a nemajú vystavený registračný preukaz pretekára SZŠR zašlú spolu s prihláškou vyplnenú „Žiadosť o registráciu fyzickej osoby“ alebo „Žiadosť o registráciu fyzickej osoby – jednotlivca do 18r.“. </w:t>
      </w:r>
    </w:p>
    <w:p w14:paraId="471B631A" w14:textId="77777777" w:rsidR="00101E97" w:rsidRPr="00101E97" w:rsidRDefault="00101E97" w:rsidP="00101E97">
      <w:pPr>
        <w:jc w:val="both"/>
      </w:pPr>
      <w:r w:rsidRPr="00101E97">
        <w:t>Na základe žiadosti im bude vystavený a zaslaný registračný preukaz športovca SZŠR.</w:t>
      </w:r>
    </w:p>
    <w:p w14:paraId="00B5C32D" w14:textId="77777777" w:rsidR="00101E97" w:rsidRPr="00101E97" w:rsidRDefault="00101E97" w:rsidP="00101E97">
      <w:pPr>
        <w:jc w:val="both"/>
      </w:pPr>
    </w:p>
    <w:p w14:paraId="580D49F2" w14:textId="77777777" w:rsidR="00101E97" w:rsidRPr="00101E97" w:rsidRDefault="00101E97" w:rsidP="00101E97">
      <w:pPr>
        <w:jc w:val="both"/>
      </w:pPr>
      <w:r w:rsidRPr="00101E97">
        <w:t xml:space="preserve">„Žiadosť o registráciu fyzickej osoby – jednotlivca“, a aj  „Žiadosť o registráciu fyzickej osoby – jednotlivca do 18 rokov“ sa dá stiahnuť na stránke SZŠR: </w:t>
      </w:r>
      <w:r w:rsidRPr="00101E97">
        <w:rPr>
          <w:b/>
          <w:color w:val="548DD4"/>
        </w:rPr>
        <w:t>https://www.szsr.sk/tlaciva-na-stiahnutie/</w:t>
      </w:r>
    </w:p>
    <w:p w14:paraId="13AE52C2" w14:textId="77777777" w:rsidR="00101E97" w:rsidRDefault="00101E97" w:rsidP="00E22DA9">
      <w:pPr>
        <w:pStyle w:val="Default"/>
        <w:jc w:val="both"/>
        <w:rPr>
          <w:rFonts w:ascii="Times New Roman" w:hAnsi="Times New Roman" w:cs="Times New Roman"/>
        </w:rPr>
      </w:pPr>
    </w:p>
    <w:p w14:paraId="21A99832" w14:textId="77777777" w:rsidR="00101E97" w:rsidRDefault="00101E97" w:rsidP="00E22DA9">
      <w:pPr>
        <w:pStyle w:val="Default"/>
        <w:jc w:val="both"/>
        <w:rPr>
          <w:rFonts w:ascii="Times New Roman" w:hAnsi="Times New Roman" w:cs="Times New Roman"/>
        </w:rPr>
      </w:pPr>
    </w:p>
    <w:p w14:paraId="02408717" w14:textId="77777777" w:rsidR="00101E97" w:rsidRPr="00E22DA9" w:rsidRDefault="00101E97" w:rsidP="00E22DA9">
      <w:pPr>
        <w:pStyle w:val="Default"/>
        <w:jc w:val="both"/>
        <w:rPr>
          <w:rFonts w:ascii="Times New Roman" w:hAnsi="Times New Roman" w:cs="Times New Roman"/>
        </w:rPr>
      </w:pPr>
    </w:p>
    <w:sectPr w:rsidR="00101E97" w:rsidRPr="00E22DA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F2E6" w14:textId="77777777" w:rsidR="00634917" w:rsidRDefault="00634917" w:rsidP="007A37F0">
      <w:r>
        <w:separator/>
      </w:r>
    </w:p>
  </w:endnote>
  <w:endnote w:type="continuationSeparator" w:id="0">
    <w:p w14:paraId="140C15B7" w14:textId="77777777" w:rsidR="00634917" w:rsidRDefault="00634917" w:rsidP="007A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0D13" w14:textId="77777777" w:rsidR="00634917" w:rsidRDefault="00634917" w:rsidP="007A37F0">
      <w:r>
        <w:separator/>
      </w:r>
    </w:p>
  </w:footnote>
  <w:footnote w:type="continuationSeparator" w:id="0">
    <w:p w14:paraId="629D7775" w14:textId="77777777" w:rsidR="00634917" w:rsidRDefault="00634917" w:rsidP="007A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F6FEC"/>
    <w:multiLevelType w:val="hybridMultilevel"/>
    <w:tmpl w:val="25C672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4C39"/>
    <w:multiLevelType w:val="hybridMultilevel"/>
    <w:tmpl w:val="ECC290E4"/>
    <w:lvl w:ilvl="0" w:tplc="40A2E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16EFC"/>
    <w:multiLevelType w:val="multilevel"/>
    <w:tmpl w:val="2BD0373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2215BB7"/>
    <w:multiLevelType w:val="hybridMultilevel"/>
    <w:tmpl w:val="7FD4841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072556">
    <w:abstractNumId w:val="0"/>
  </w:num>
  <w:num w:numId="2" w16cid:durableId="1048262694">
    <w:abstractNumId w:val="5"/>
  </w:num>
  <w:num w:numId="3" w16cid:durableId="1249192975">
    <w:abstractNumId w:val="9"/>
  </w:num>
  <w:num w:numId="4" w16cid:durableId="1645313306">
    <w:abstractNumId w:val="2"/>
  </w:num>
  <w:num w:numId="5" w16cid:durableId="1467701656">
    <w:abstractNumId w:val="3"/>
  </w:num>
  <w:num w:numId="6" w16cid:durableId="42407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078473">
    <w:abstractNumId w:val="4"/>
  </w:num>
  <w:num w:numId="8" w16cid:durableId="1809080720">
    <w:abstractNumId w:val="10"/>
  </w:num>
  <w:num w:numId="9" w16cid:durableId="133987587">
    <w:abstractNumId w:val="7"/>
  </w:num>
  <w:num w:numId="10" w16cid:durableId="718088621">
    <w:abstractNumId w:val="11"/>
  </w:num>
  <w:num w:numId="11" w16cid:durableId="1514761484">
    <w:abstractNumId w:val="6"/>
  </w:num>
  <w:num w:numId="12" w16cid:durableId="1823154459">
    <w:abstractNumId w:val="12"/>
  </w:num>
  <w:num w:numId="13" w16cid:durableId="613025986">
    <w:abstractNumId w:val="8"/>
  </w:num>
  <w:num w:numId="14" w16cid:durableId="1845197277">
    <w:abstractNumId w:val="1"/>
  </w:num>
  <w:num w:numId="15" w16cid:durableId="116022596">
    <w:abstractNumId w:val="13"/>
  </w:num>
  <w:num w:numId="16" w16cid:durableId="863130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032E0"/>
    <w:rsid w:val="0002627C"/>
    <w:rsid w:val="00081122"/>
    <w:rsid w:val="00086520"/>
    <w:rsid w:val="000A5FDA"/>
    <w:rsid w:val="000B153A"/>
    <w:rsid w:val="000B6000"/>
    <w:rsid w:val="000C32DF"/>
    <w:rsid w:val="000D2908"/>
    <w:rsid w:val="000F22FB"/>
    <w:rsid w:val="000F7E42"/>
    <w:rsid w:val="00101AB3"/>
    <w:rsid w:val="00101E97"/>
    <w:rsid w:val="0011196B"/>
    <w:rsid w:val="00123BE5"/>
    <w:rsid w:val="001863D4"/>
    <w:rsid w:val="001901E1"/>
    <w:rsid w:val="00190CE9"/>
    <w:rsid w:val="001A1DF7"/>
    <w:rsid w:val="001A1F49"/>
    <w:rsid w:val="001A2AFC"/>
    <w:rsid w:val="001C0DAF"/>
    <w:rsid w:val="001C3E94"/>
    <w:rsid w:val="001D2782"/>
    <w:rsid w:val="001F5DCD"/>
    <w:rsid w:val="001F706F"/>
    <w:rsid w:val="00230E4E"/>
    <w:rsid w:val="002338C5"/>
    <w:rsid w:val="00242ED8"/>
    <w:rsid w:val="00253213"/>
    <w:rsid w:val="00262DBB"/>
    <w:rsid w:val="002C5E42"/>
    <w:rsid w:val="00302815"/>
    <w:rsid w:val="00334473"/>
    <w:rsid w:val="00334C95"/>
    <w:rsid w:val="00337FA6"/>
    <w:rsid w:val="00350E11"/>
    <w:rsid w:val="00375B27"/>
    <w:rsid w:val="003955B8"/>
    <w:rsid w:val="003C6E74"/>
    <w:rsid w:val="003E3900"/>
    <w:rsid w:val="003F0F0B"/>
    <w:rsid w:val="003F5C83"/>
    <w:rsid w:val="00402D35"/>
    <w:rsid w:val="004068AC"/>
    <w:rsid w:val="0040722E"/>
    <w:rsid w:val="004318EC"/>
    <w:rsid w:val="00435CE2"/>
    <w:rsid w:val="00482B38"/>
    <w:rsid w:val="00487E74"/>
    <w:rsid w:val="004A2203"/>
    <w:rsid w:val="004A39FA"/>
    <w:rsid w:val="004B3A73"/>
    <w:rsid w:val="004B42E2"/>
    <w:rsid w:val="004C3EA5"/>
    <w:rsid w:val="00573CA2"/>
    <w:rsid w:val="00634917"/>
    <w:rsid w:val="006359D3"/>
    <w:rsid w:val="00644CD5"/>
    <w:rsid w:val="006871EA"/>
    <w:rsid w:val="00692E35"/>
    <w:rsid w:val="00696B85"/>
    <w:rsid w:val="006B3E19"/>
    <w:rsid w:val="006E43E1"/>
    <w:rsid w:val="007145EF"/>
    <w:rsid w:val="007403CC"/>
    <w:rsid w:val="00746799"/>
    <w:rsid w:val="00755622"/>
    <w:rsid w:val="007564E9"/>
    <w:rsid w:val="00756724"/>
    <w:rsid w:val="00763C7E"/>
    <w:rsid w:val="00777889"/>
    <w:rsid w:val="007A3447"/>
    <w:rsid w:val="007A37F0"/>
    <w:rsid w:val="007D52EF"/>
    <w:rsid w:val="007E12C0"/>
    <w:rsid w:val="007F1816"/>
    <w:rsid w:val="00833F6B"/>
    <w:rsid w:val="008562CD"/>
    <w:rsid w:val="008967C3"/>
    <w:rsid w:val="008C76C1"/>
    <w:rsid w:val="008D7941"/>
    <w:rsid w:val="008E5ECA"/>
    <w:rsid w:val="009414D6"/>
    <w:rsid w:val="0097603E"/>
    <w:rsid w:val="009C2AE4"/>
    <w:rsid w:val="009D26E1"/>
    <w:rsid w:val="00A12AE8"/>
    <w:rsid w:val="00A12E65"/>
    <w:rsid w:val="00A43D7C"/>
    <w:rsid w:val="00A50554"/>
    <w:rsid w:val="00A60076"/>
    <w:rsid w:val="00A95BF3"/>
    <w:rsid w:val="00AB13D2"/>
    <w:rsid w:val="00AD1A50"/>
    <w:rsid w:val="00AF06C6"/>
    <w:rsid w:val="00B04000"/>
    <w:rsid w:val="00B343C4"/>
    <w:rsid w:val="00B45725"/>
    <w:rsid w:val="00B52B6F"/>
    <w:rsid w:val="00B96E8A"/>
    <w:rsid w:val="00BC574C"/>
    <w:rsid w:val="00BD34B7"/>
    <w:rsid w:val="00BE5873"/>
    <w:rsid w:val="00C0306E"/>
    <w:rsid w:val="00C054E8"/>
    <w:rsid w:val="00C5153B"/>
    <w:rsid w:val="00C54F8F"/>
    <w:rsid w:val="00C678A6"/>
    <w:rsid w:val="00C67EE1"/>
    <w:rsid w:val="00C8221F"/>
    <w:rsid w:val="00C92D38"/>
    <w:rsid w:val="00CF2C07"/>
    <w:rsid w:val="00D0575D"/>
    <w:rsid w:val="00D15DA5"/>
    <w:rsid w:val="00D17E02"/>
    <w:rsid w:val="00D5162B"/>
    <w:rsid w:val="00D57F57"/>
    <w:rsid w:val="00D72FB7"/>
    <w:rsid w:val="00DC0E6F"/>
    <w:rsid w:val="00DC4F40"/>
    <w:rsid w:val="00DE353A"/>
    <w:rsid w:val="00E04160"/>
    <w:rsid w:val="00E05FB4"/>
    <w:rsid w:val="00E22DA9"/>
    <w:rsid w:val="00E313B2"/>
    <w:rsid w:val="00E34990"/>
    <w:rsid w:val="00E46C93"/>
    <w:rsid w:val="00E816A3"/>
    <w:rsid w:val="00E9765D"/>
    <w:rsid w:val="00EC0791"/>
    <w:rsid w:val="00ED00C8"/>
    <w:rsid w:val="00ED51ED"/>
    <w:rsid w:val="00ED6A82"/>
    <w:rsid w:val="00ED7A73"/>
    <w:rsid w:val="00EE03A8"/>
    <w:rsid w:val="00EF1062"/>
    <w:rsid w:val="00EF2D83"/>
    <w:rsid w:val="00F4679C"/>
    <w:rsid w:val="00F50820"/>
    <w:rsid w:val="00F50D8D"/>
    <w:rsid w:val="00F576F1"/>
    <w:rsid w:val="00F62D27"/>
    <w:rsid w:val="00F65B30"/>
    <w:rsid w:val="00F84DCF"/>
    <w:rsid w:val="00F96BFC"/>
    <w:rsid w:val="00FA1CA0"/>
    <w:rsid w:val="00FA30C0"/>
    <w:rsid w:val="00FD3513"/>
    <w:rsid w:val="00FD732C"/>
    <w:rsid w:val="00FE6413"/>
    <w:rsid w:val="00FF5F8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ADE79"/>
  <w15:docId w15:val="{7696DFEB-8480-42F1-A30B-74CA29A0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uiPriority w:val="99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7A3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A37F0"/>
    <w:rPr>
      <w:sz w:val="24"/>
      <w:szCs w:val="24"/>
      <w:lang w:eastAsia="ar-SA"/>
    </w:rPr>
  </w:style>
  <w:style w:type="paragraph" w:styleId="Pta">
    <w:name w:val="footer"/>
    <w:basedOn w:val="Normlny"/>
    <w:link w:val="PtaChar"/>
    <w:unhideWhenUsed/>
    <w:rsid w:val="007A3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A37F0"/>
    <w:rPr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uj666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C75C-B833-4555-9073-E58CD7CC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7105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3</cp:revision>
  <cp:lastPrinted>2021-06-10T10:03:00Z</cp:lastPrinted>
  <dcterms:created xsi:type="dcterms:W3CDTF">2022-10-05T10:34:00Z</dcterms:created>
  <dcterms:modified xsi:type="dcterms:W3CDTF">2022-10-05T10:54:00Z</dcterms:modified>
</cp:coreProperties>
</file>