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C6926" w14:textId="77777777" w:rsidR="000E26D4" w:rsidRDefault="000E26D4">
      <w:pPr>
        <w:pStyle w:val="Default"/>
        <w:jc w:val="center"/>
        <w:rPr>
          <w:b/>
          <w:bCs/>
          <w:sz w:val="48"/>
          <w:szCs w:val="48"/>
        </w:rPr>
      </w:pPr>
    </w:p>
    <w:p w14:paraId="3BBAD3C9" w14:textId="2C6B8D1F" w:rsidR="000E26D4" w:rsidRDefault="004A1B24">
      <w:pP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0C3FF6D7" w14:textId="3511A751" w:rsidR="002543FC" w:rsidRDefault="004A1B24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1AEE0E26" w14:textId="0A66316D" w:rsidR="000E26D4" w:rsidRDefault="004A1B24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MO SRZ </w:t>
      </w:r>
      <w:r w:rsidR="0026431C">
        <w:rPr>
          <w:b/>
          <w:bCs/>
          <w:sz w:val="48"/>
          <w:szCs w:val="48"/>
        </w:rPr>
        <w:t xml:space="preserve">Liptovský </w:t>
      </w:r>
      <w:r w:rsidR="00326B4C">
        <w:rPr>
          <w:b/>
          <w:bCs/>
          <w:sz w:val="48"/>
          <w:szCs w:val="48"/>
        </w:rPr>
        <w:t>Hrádok</w:t>
      </w:r>
    </w:p>
    <w:p w14:paraId="39A185EC" w14:textId="48747E16" w:rsidR="000E26D4" w:rsidRDefault="000E26D4">
      <w:pPr>
        <w:jc w:val="center"/>
        <w:rPr>
          <w:b/>
          <w:color w:val="000000"/>
          <w:sz w:val="48"/>
          <w:szCs w:val="48"/>
        </w:rPr>
      </w:pPr>
    </w:p>
    <w:p w14:paraId="049B7878" w14:textId="4BC165C7" w:rsidR="000E26D4" w:rsidRDefault="000E26D4">
      <w:pP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</w:p>
    <w:p w14:paraId="5B693CE1" w14:textId="48D1E0B3" w:rsidR="000E26D4" w:rsidRDefault="000E26D4">
      <w:pPr>
        <w:rPr>
          <w:color w:val="000000"/>
        </w:rPr>
      </w:pPr>
    </w:p>
    <w:p w14:paraId="6F5160CC" w14:textId="28CAA8AE" w:rsidR="000E26D4" w:rsidRDefault="000E26D4">
      <w:pPr>
        <w:rPr>
          <w:color w:val="000000"/>
        </w:rPr>
      </w:pPr>
    </w:p>
    <w:p w14:paraId="1FFB62E1" w14:textId="3493E727" w:rsidR="000E26D4" w:rsidRDefault="0011593B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" behindDoc="0" locked="0" layoutInCell="1" allowOverlap="1" wp14:anchorId="0A8BA469" wp14:editId="20AF30C3">
            <wp:simplePos x="0" y="0"/>
            <wp:positionH relativeFrom="margin">
              <wp:posOffset>1264285</wp:posOffset>
            </wp:positionH>
            <wp:positionV relativeFrom="paragraph">
              <wp:posOffset>5715</wp:posOffset>
            </wp:positionV>
            <wp:extent cx="3048000" cy="2156460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1B24">
        <w:rPr>
          <w:color w:val="000000"/>
        </w:rPr>
        <w:t xml:space="preserve">                          </w:t>
      </w:r>
    </w:p>
    <w:p w14:paraId="0A0D1374" w14:textId="74490BED" w:rsidR="000E26D4" w:rsidRDefault="000E26D4">
      <w:pPr>
        <w:rPr>
          <w:color w:val="000000"/>
        </w:rPr>
      </w:pPr>
    </w:p>
    <w:p w14:paraId="32B00815" w14:textId="7CE6E697" w:rsidR="000E26D4" w:rsidRDefault="006F1432">
      <w:pPr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4" behindDoc="0" locked="0" layoutInCell="1" allowOverlap="1" wp14:anchorId="1FD4BA5F" wp14:editId="50FA9137">
            <wp:simplePos x="0" y="0"/>
            <wp:positionH relativeFrom="margin">
              <wp:posOffset>4480560</wp:posOffset>
            </wp:positionH>
            <wp:positionV relativeFrom="paragraph">
              <wp:posOffset>168910</wp:posOffset>
            </wp:positionV>
            <wp:extent cx="1074420" cy="982980"/>
            <wp:effectExtent l="0" t="0" r="0" b="7620"/>
            <wp:wrapSquare wrapText="bothSides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3" behindDoc="0" locked="0" layoutInCell="1" allowOverlap="1" wp14:anchorId="68ECD975" wp14:editId="0D69C9A3">
            <wp:simplePos x="0" y="0"/>
            <wp:positionH relativeFrom="column">
              <wp:posOffset>6985</wp:posOffset>
            </wp:positionH>
            <wp:positionV relativeFrom="paragraph">
              <wp:posOffset>38100</wp:posOffset>
            </wp:positionV>
            <wp:extent cx="1325880" cy="1226820"/>
            <wp:effectExtent l="0" t="0" r="0" b="0"/>
            <wp:wrapSquare wrapText="bothSides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32D749" w14:textId="5FAB952C" w:rsidR="000E26D4" w:rsidRDefault="000E26D4">
      <w:pPr>
        <w:rPr>
          <w:color w:val="000000"/>
        </w:rPr>
      </w:pPr>
    </w:p>
    <w:p w14:paraId="0779D434" w14:textId="0021ED99" w:rsidR="000E26D4" w:rsidRDefault="000E26D4">
      <w:pPr>
        <w:rPr>
          <w:color w:val="000000"/>
        </w:rPr>
      </w:pPr>
    </w:p>
    <w:p w14:paraId="67CE89B5" w14:textId="77777777" w:rsidR="000E26D4" w:rsidRDefault="004A1B24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</w:p>
    <w:p w14:paraId="7985D525" w14:textId="77777777" w:rsidR="000E26D4" w:rsidRDefault="000E26D4">
      <w:pPr>
        <w:rPr>
          <w:color w:val="000000"/>
        </w:rPr>
      </w:pPr>
    </w:p>
    <w:p w14:paraId="1E4ED7F7" w14:textId="77777777" w:rsidR="000E26D4" w:rsidRDefault="000E26D4">
      <w:pPr>
        <w:rPr>
          <w:color w:val="000000"/>
        </w:rPr>
      </w:pPr>
    </w:p>
    <w:p w14:paraId="51BFEB62" w14:textId="77777777" w:rsidR="000E26D4" w:rsidRDefault="000E26D4">
      <w:pPr>
        <w:rPr>
          <w:color w:val="000000"/>
        </w:rPr>
      </w:pPr>
    </w:p>
    <w:p w14:paraId="4AB5E179" w14:textId="77777777" w:rsidR="000E26D4" w:rsidRDefault="004A1B24">
      <w:pP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3E97B4C0" w14:textId="694EADAE" w:rsidR="000E26D4" w:rsidRDefault="00326B4C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Majstrovstvá S</w:t>
      </w:r>
      <w:r w:rsidR="00D500DC">
        <w:rPr>
          <w:b/>
          <w:color w:val="000000"/>
          <w:sz w:val="48"/>
          <w:szCs w:val="48"/>
        </w:rPr>
        <w:t>R</w:t>
      </w:r>
      <w:r>
        <w:rPr>
          <w:b/>
          <w:color w:val="000000"/>
          <w:sz w:val="48"/>
          <w:szCs w:val="48"/>
        </w:rPr>
        <w:t xml:space="preserve"> seniorov</w:t>
      </w:r>
    </w:p>
    <w:p w14:paraId="331E0017" w14:textId="1780AB28" w:rsidR="00326B4C" w:rsidRDefault="00326B4C">
      <w:pP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</w:t>
      </w:r>
      <w:r w:rsidR="00D500DC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-</w:t>
      </w:r>
      <w:r w:rsidR="00D500DC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mucha</w:t>
      </w:r>
    </w:p>
    <w:p w14:paraId="5CFE02C3" w14:textId="77777777" w:rsidR="000E26D4" w:rsidRDefault="000E26D4">
      <w:pPr>
        <w:jc w:val="center"/>
        <w:rPr>
          <w:color w:val="000000"/>
          <w:sz w:val="48"/>
          <w:szCs w:val="48"/>
        </w:rPr>
      </w:pPr>
    </w:p>
    <w:p w14:paraId="458E4CA3" w14:textId="4055321C" w:rsidR="000E26D4" w:rsidRDefault="000E26D4">
      <w:pPr>
        <w:jc w:val="center"/>
        <w:rPr>
          <w:color w:val="000000"/>
          <w:sz w:val="48"/>
          <w:szCs w:val="48"/>
        </w:rPr>
      </w:pPr>
    </w:p>
    <w:p w14:paraId="7F1ED351" w14:textId="77777777" w:rsidR="000E26D4" w:rsidRDefault="000E26D4">
      <w:pPr>
        <w:jc w:val="center"/>
        <w:rPr>
          <w:color w:val="000000"/>
          <w:sz w:val="48"/>
          <w:szCs w:val="48"/>
        </w:rPr>
      </w:pPr>
    </w:p>
    <w:p w14:paraId="5C9DBCEA" w14:textId="7BF2D005" w:rsidR="000E26D4" w:rsidRDefault="00326B4C">
      <w:pPr>
        <w:jc w:val="center"/>
      </w:pPr>
      <w:r>
        <w:rPr>
          <w:b/>
          <w:color w:val="000000"/>
          <w:sz w:val="48"/>
          <w:szCs w:val="48"/>
        </w:rPr>
        <w:t>10</w:t>
      </w:r>
      <w:r w:rsidR="004A1B24">
        <w:rPr>
          <w:b/>
          <w:color w:val="000000"/>
          <w:sz w:val="48"/>
          <w:szCs w:val="48"/>
        </w:rPr>
        <w:t>.0</w:t>
      </w:r>
      <w:r>
        <w:rPr>
          <w:b/>
          <w:color w:val="000000"/>
          <w:sz w:val="48"/>
          <w:szCs w:val="48"/>
        </w:rPr>
        <w:t>9</w:t>
      </w:r>
      <w:r w:rsidR="004A1B24">
        <w:rPr>
          <w:b/>
          <w:color w:val="000000"/>
          <w:sz w:val="48"/>
          <w:szCs w:val="48"/>
        </w:rPr>
        <w:t xml:space="preserve">.2022 – </w:t>
      </w:r>
      <w:r>
        <w:rPr>
          <w:b/>
          <w:color w:val="000000"/>
          <w:sz w:val="48"/>
          <w:szCs w:val="48"/>
        </w:rPr>
        <w:t>11</w:t>
      </w:r>
      <w:r w:rsidR="004A1B24">
        <w:rPr>
          <w:b/>
          <w:color w:val="000000"/>
          <w:sz w:val="48"/>
          <w:szCs w:val="48"/>
        </w:rPr>
        <w:t>.0</w:t>
      </w:r>
      <w:r>
        <w:rPr>
          <w:b/>
          <w:color w:val="000000"/>
          <w:sz w:val="48"/>
          <w:szCs w:val="48"/>
        </w:rPr>
        <w:t>9</w:t>
      </w:r>
      <w:r w:rsidR="004A1B24">
        <w:rPr>
          <w:b/>
          <w:color w:val="000000"/>
          <w:sz w:val="48"/>
          <w:szCs w:val="48"/>
        </w:rPr>
        <w:t>.2022</w:t>
      </w:r>
    </w:p>
    <w:p w14:paraId="0B1AD04C" w14:textId="77777777" w:rsidR="000E26D4" w:rsidRDefault="004A1B24">
      <w:pPr>
        <w:suppressAutoHyphens/>
        <w:jc w:val="center"/>
        <w:rPr>
          <w:b/>
          <w:bCs/>
          <w:color w:val="000000"/>
          <w:sz w:val="48"/>
          <w:szCs w:val="48"/>
          <w:lang w:eastAsia="zh-CN"/>
        </w:rPr>
      </w:pPr>
      <w:r>
        <w:rPr>
          <w:b/>
          <w:bCs/>
          <w:color w:val="000000"/>
          <w:sz w:val="48"/>
          <w:szCs w:val="48"/>
          <w:lang w:eastAsia="zh-CN"/>
        </w:rPr>
        <w:t xml:space="preserve">                                                          </w:t>
      </w:r>
    </w:p>
    <w:p w14:paraId="2F9F6756" w14:textId="2C839595" w:rsidR="0026431C" w:rsidRDefault="0026431C">
      <w:pPr>
        <w:suppressAutoHyphens/>
        <w:jc w:val="center"/>
        <w:rPr>
          <w:b/>
          <w:bCs/>
          <w:color w:val="000000"/>
          <w:sz w:val="48"/>
          <w:szCs w:val="48"/>
          <w:lang w:eastAsia="zh-CN"/>
        </w:rPr>
      </w:pPr>
      <w:r>
        <w:rPr>
          <w:b/>
          <w:bCs/>
          <w:color w:val="000000"/>
          <w:sz w:val="48"/>
          <w:szCs w:val="48"/>
          <w:lang w:eastAsia="zh-CN"/>
        </w:rPr>
        <w:t xml:space="preserve">Liptovský </w:t>
      </w:r>
      <w:r w:rsidR="00326B4C">
        <w:rPr>
          <w:b/>
          <w:bCs/>
          <w:color w:val="000000"/>
          <w:sz w:val="48"/>
          <w:szCs w:val="48"/>
          <w:lang w:eastAsia="zh-CN"/>
        </w:rPr>
        <w:t>Hrádok</w:t>
      </w:r>
      <w:r>
        <w:rPr>
          <w:b/>
          <w:bCs/>
          <w:color w:val="000000"/>
          <w:sz w:val="48"/>
          <w:szCs w:val="48"/>
          <w:lang w:eastAsia="zh-CN"/>
        </w:rPr>
        <w:t xml:space="preserve"> </w:t>
      </w:r>
    </w:p>
    <w:p w14:paraId="718B4230" w14:textId="5FA9433D" w:rsidR="00326B4C" w:rsidRDefault="0026431C">
      <w:pPr>
        <w:suppressAutoHyphens/>
        <w:jc w:val="center"/>
        <w:rPr>
          <w:b/>
          <w:bCs/>
          <w:color w:val="000000"/>
          <w:sz w:val="48"/>
          <w:szCs w:val="48"/>
          <w:lang w:eastAsia="zh-CN"/>
        </w:rPr>
      </w:pPr>
      <w:r>
        <w:rPr>
          <w:b/>
          <w:bCs/>
          <w:color w:val="000000"/>
          <w:sz w:val="48"/>
          <w:szCs w:val="48"/>
          <w:lang w:eastAsia="zh-CN"/>
        </w:rPr>
        <w:t>R</w:t>
      </w:r>
      <w:r w:rsidR="004A1B24">
        <w:rPr>
          <w:b/>
          <w:bCs/>
          <w:color w:val="000000"/>
          <w:sz w:val="48"/>
          <w:szCs w:val="48"/>
          <w:lang w:eastAsia="zh-CN"/>
        </w:rPr>
        <w:t>ieka Váh</w:t>
      </w:r>
      <w:r w:rsidR="00D500DC">
        <w:rPr>
          <w:b/>
          <w:bCs/>
          <w:color w:val="000000"/>
          <w:sz w:val="48"/>
          <w:szCs w:val="48"/>
          <w:lang w:eastAsia="zh-CN"/>
        </w:rPr>
        <w:t xml:space="preserve"> č. 22</w:t>
      </w:r>
    </w:p>
    <w:p w14:paraId="343D3995" w14:textId="77777777" w:rsidR="00235020" w:rsidRDefault="00235020" w:rsidP="00CD3A22">
      <w:pPr>
        <w:ind w:firstLine="708"/>
        <w:jc w:val="both"/>
      </w:pPr>
    </w:p>
    <w:p w14:paraId="39538E9D" w14:textId="31EEA348" w:rsidR="000E26D4" w:rsidRDefault="004A1B24" w:rsidP="00CD3A22">
      <w:pPr>
        <w:ind w:firstLine="708"/>
        <w:jc w:val="both"/>
      </w:pPr>
      <w:r>
        <w:lastRenderedPageBreak/>
        <w:t>Podľa plánu športovej činnosti pre rok 2022 S</w:t>
      </w:r>
      <w:r w:rsidR="00D500DC">
        <w:t>lovenský zväz športového rybolovu</w:t>
      </w:r>
      <w:r>
        <w:t xml:space="preserve"> v spolupráci so SRZ Rada Žilina a MO SRZ</w:t>
      </w:r>
      <w:r w:rsidR="00D500DC">
        <w:t xml:space="preserve"> </w:t>
      </w:r>
      <w:r w:rsidR="005A78FC">
        <w:t xml:space="preserve">Liptovský </w:t>
      </w:r>
      <w:r w:rsidR="00326B4C">
        <w:t>Hrádok</w:t>
      </w:r>
      <w:r>
        <w:t xml:space="preserve"> usporiada </w:t>
      </w:r>
      <w:r w:rsidR="00326B4C">
        <w:t xml:space="preserve">Majstrovstvá </w:t>
      </w:r>
      <w:r w:rsidR="00D500DC">
        <w:t>Slovenskej republiky</w:t>
      </w:r>
      <w:r>
        <w:t xml:space="preserve"> v  LRU – mucha.</w:t>
      </w:r>
    </w:p>
    <w:p w14:paraId="5592F42D" w14:textId="77777777" w:rsidR="000E26D4" w:rsidRDefault="000E26D4"/>
    <w:p w14:paraId="378B4C3E" w14:textId="77777777" w:rsidR="00D24CD6" w:rsidRDefault="004A1B24" w:rsidP="00D500DC">
      <w:r w:rsidRPr="0011593B">
        <w:rPr>
          <w:b/>
          <w:color w:val="000000"/>
          <w:u w:val="single"/>
        </w:rPr>
        <w:t>Účastníci pretekov</w:t>
      </w:r>
      <w:r w:rsidRPr="00D500DC">
        <w:rPr>
          <w:b/>
          <w:color w:val="000000"/>
        </w:rPr>
        <w:t xml:space="preserve">: </w:t>
      </w:r>
    </w:p>
    <w:p w14:paraId="3462932A" w14:textId="19EE25A2" w:rsidR="00FC3D29" w:rsidRPr="00FC3D29" w:rsidRDefault="00326B4C" w:rsidP="00D24CD6">
      <w:pPr>
        <w:jc w:val="both"/>
        <w:rPr>
          <w:b/>
          <w:u w:val="single"/>
        </w:rPr>
      </w:pPr>
      <w:r w:rsidRPr="00326B4C">
        <w:t xml:space="preserve">40 najlepších jednotlivcov bez rozdielu veku a pohlavia, podľa rebríčka slovenských </w:t>
      </w:r>
      <w:proofErr w:type="spellStart"/>
      <w:r w:rsidRPr="00326B4C">
        <w:t>muškárov</w:t>
      </w:r>
      <w:proofErr w:type="spellEnd"/>
      <w:r w:rsidRPr="00326B4C">
        <w:t xml:space="preserve"> (ďalej len RSM) z predchádzajúceho roka</w:t>
      </w:r>
      <w:r>
        <w:t xml:space="preserve"> 2021</w:t>
      </w:r>
      <w:r w:rsidRPr="00326B4C">
        <w:t>.</w:t>
      </w:r>
      <w:r w:rsidR="00D24CD6">
        <w:t xml:space="preserve"> </w:t>
      </w:r>
      <w:r w:rsidR="00FC3D29" w:rsidRPr="00FC3D29">
        <w:t>Neúčasť odhláseného pretekára bude nahradená účasťou náhradníka – ďalšieho pretekára v poradí výsledkov RSM z predchádzajúceho roka. Náhradník bude vyzvaný telefonicky alebo mailom garantom pretekov a</w:t>
      </w:r>
      <w:r w:rsidR="00D24CD6">
        <w:t xml:space="preserve"> svoju účasť </w:t>
      </w:r>
      <w:r w:rsidR="00FC3D29" w:rsidRPr="00FC3D29">
        <w:t>bude musieť potvrdiť obratom.</w:t>
      </w:r>
    </w:p>
    <w:p w14:paraId="4F9A2E96" w14:textId="77777777" w:rsidR="00B804EE" w:rsidRDefault="00B804EE">
      <w:pPr>
        <w:rPr>
          <w:b/>
          <w:u w:val="single"/>
        </w:rPr>
      </w:pPr>
    </w:p>
    <w:p w14:paraId="20BFA7D2" w14:textId="484FB0A8" w:rsidR="000E26D4" w:rsidRDefault="004A1B24">
      <w:r>
        <w:rPr>
          <w:b/>
          <w:u w:val="single"/>
        </w:rPr>
        <w:t>Termín konania:</w:t>
      </w:r>
      <w:r>
        <w:rPr>
          <w:b/>
        </w:rPr>
        <w:tab/>
      </w:r>
      <w:r>
        <w:rPr>
          <w:b/>
        </w:rPr>
        <w:tab/>
      </w:r>
      <w:r w:rsidR="00FC3D29">
        <w:rPr>
          <w:b/>
        </w:rPr>
        <w:t>10</w:t>
      </w:r>
      <w:r>
        <w:rPr>
          <w:b/>
        </w:rPr>
        <w:t>.0</w:t>
      </w:r>
      <w:r w:rsidR="00FC3D29">
        <w:rPr>
          <w:b/>
        </w:rPr>
        <w:t>9</w:t>
      </w:r>
      <w:r>
        <w:rPr>
          <w:b/>
        </w:rPr>
        <w:t xml:space="preserve">.2022- </w:t>
      </w:r>
      <w:r w:rsidR="00FC3D29">
        <w:rPr>
          <w:b/>
        </w:rPr>
        <w:t>11</w:t>
      </w:r>
      <w:r>
        <w:rPr>
          <w:b/>
        </w:rPr>
        <w:t>.0</w:t>
      </w:r>
      <w:r w:rsidR="00FC3D29">
        <w:rPr>
          <w:b/>
        </w:rPr>
        <w:t>9</w:t>
      </w:r>
      <w:r>
        <w:rPr>
          <w:b/>
        </w:rPr>
        <w:t>.2022</w:t>
      </w:r>
    </w:p>
    <w:p w14:paraId="7395D9AF" w14:textId="77777777" w:rsidR="000E26D4" w:rsidRDefault="000E26D4">
      <w:pPr>
        <w:rPr>
          <w:b/>
        </w:rPr>
      </w:pPr>
    </w:p>
    <w:p w14:paraId="7657ACA5" w14:textId="77777777" w:rsidR="00F40201" w:rsidRDefault="004A1B24" w:rsidP="00FC3D29">
      <w:pPr>
        <w:jc w:val="both"/>
        <w:rPr>
          <w:b/>
          <w:bCs/>
        </w:rPr>
      </w:pPr>
      <w:r>
        <w:rPr>
          <w:b/>
          <w:u w:val="single"/>
        </w:rPr>
        <w:t>Miesto konania:</w:t>
      </w:r>
      <w:r>
        <w:rPr>
          <w:b/>
        </w:rPr>
        <w:tab/>
      </w:r>
      <w:r>
        <w:rPr>
          <w:b/>
        </w:rPr>
        <w:tab/>
      </w:r>
      <w:r w:rsidR="00E747AF" w:rsidRPr="00E747AF">
        <w:rPr>
          <w:b/>
          <w:bCs/>
        </w:rPr>
        <w:t>Rieka Váh č.</w:t>
      </w:r>
      <w:r w:rsidR="00CD3A22">
        <w:rPr>
          <w:b/>
          <w:bCs/>
        </w:rPr>
        <w:t xml:space="preserve"> </w:t>
      </w:r>
      <w:r w:rsidR="00E747AF" w:rsidRPr="00E747AF">
        <w:rPr>
          <w:b/>
          <w:bCs/>
        </w:rPr>
        <w:t>2</w:t>
      </w:r>
      <w:r w:rsidR="00FC3D29">
        <w:rPr>
          <w:b/>
          <w:bCs/>
        </w:rPr>
        <w:t>2</w:t>
      </w:r>
      <w:r w:rsidR="00F40201">
        <w:rPr>
          <w:b/>
          <w:bCs/>
        </w:rPr>
        <w:t>a</w:t>
      </w:r>
      <w:r w:rsidR="00E747AF" w:rsidRPr="00E747AF">
        <w:rPr>
          <w:b/>
          <w:bCs/>
        </w:rPr>
        <w:t xml:space="preserve"> - revír č. 3-47</w:t>
      </w:r>
      <w:r w:rsidR="00FC3D29">
        <w:rPr>
          <w:b/>
          <w:bCs/>
        </w:rPr>
        <w:t>3</w:t>
      </w:r>
      <w:r w:rsidR="00E747AF" w:rsidRPr="00E747AF">
        <w:rPr>
          <w:b/>
          <w:bCs/>
        </w:rPr>
        <w:t>0-4–1</w:t>
      </w:r>
    </w:p>
    <w:p w14:paraId="59DBE2F2" w14:textId="5FEC1F5B" w:rsidR="00E747AF" w:rsidRPr="00E747AF" w:rsidRDefault="00E747AF" w:rsidP="00FC3D29">
      <w:pPr>
        <w:jc w:val="both"/>
        <w:rPr>
          <w:b/>
          <w:bCs/>
        </w:rPr>
      </w:pPr>
      <w:r w:rsidRPr="00E747AF">
        <w:rPr>
          <w:b/>
          <w:bCs/>
        </w:rPr>
        <w:t xml:space="preserve"> </w:t>
      </w:r>
      <w:r w:rsidR="00F40201">
        <w:rPr>
          <w:b/>
          <w:bCs/>
        </w:rPr>
        <w:tab/>
      </w:r>
      <w:r w:rsidR="00F40201">
        <w:rPr>
          <w:b/>
          <w:bCs/>
        </w:rPr>
        <w:tab/>
      </w:r>
      <w:r w:rsidR="00F40201">
        <w:rPr>
          <w:b/>
          <w:bCs/>
        </w:rPr>
        <w:tab/>
      </w:r>
      <w:r w:rsidR="00F40201">
        <w:rPr>
          <w:b/>
          <w:bCs/>
        </w:rPr>
        <w:tab/>
      </w:r>
      <w:r w:rsidR="00F40201" w:rsidRPr="00E747AF">
        <w:rPr>
          <w:b/>
          <w:bCs/>
        </w:rPr>
        <w:t>Rieka Váh č.</w:t>
      </w:r>
      <w:r w:rsidR="00F40201">
        <w:rPr>
          <w:b/>
          <w:bCs/>
        </w:rPr>
        <w:t xml:space="preserve"> </w:t>
      </w:r>
      <w:r w:rsidR="00F40201" w:rsidRPr="00E747AF">
        <w:rPr>
          <w:b/>
          <w:bCs/>
        </w:rPr>
        <w:t>2</w:t>
      </w:r>
      <w:r w:rsidR="00F40201">
        <w:rPr>
          <w:b/>
          <w:bCs/>
        </w:rPr>
        <w:t>2b</w:t>
      </w:r>
      <w:r w:rsidR="00F40201" w:rsidRPr="00E747AF">
        <w:rPr>
          <w:b/>
          <w:bCs/>
        </w:rPr>
        <w:t xml:space="preserve"> - revír č. 3-47</w:t>
      </w:r>
      <w:r w:rsidR="00F40201">
        <w:rPr>
          <w:b/>
          <w:bCs/>
        </w:rPr>
        <w:t>31</w:t>
      </w:r>
      <w:r w:rsidR="00F40201" w:rsidRPr="00E747AF">
        <w:rPr>
          <w:b/>
          <w:bCs/>
        </w:rPr>
        <w:t>-4–</w:t>
      </w:r>
      <w:r w:rsidR="00F40201">
        <w:rPr>
          <w:b/>
          <w:bCs/>
        </w:rPr>
        <w:t>4</w:t>
      </w:r>
    </w:p>
    <w:p w14:paraId="56CD09D5" w14:textId="639E4EE8" w:rsidR="000E26D4" w:rsidRDefault="000E26D4">
      <w:pPr>
        <w:pStyle w:val="WW-Obyajntext"/>
        <w:rPr>
          <w:rFonts w:ascii="Times New Roman" w:eastAsia="MS Mincho" w:hAnsi="Times New Roman"/>
          <w:b/>
          <w:sz w:val="24"/>
          <w:szCs w:val="24"/>
        </w:rPr>
      </w:pPr>
    </w:p>
    <w:p w14:paraId="5C12A535" w14:textId="77777777" w:rsidR="000E26D4" w:rsidRDefault="004A1B24">
      <w:r>
        <w:rPr>
          <w:b/>
          <w:u w:val="single"/>
        </w:rPr>
        <w:t>Organizačný štáb:</w:t>
      </w:r>
    </w:p>
    <w:p w14:paraId="5258B9FF" w14:textId="3FA00BDD" w:rsidR="000E26D4" w:rsidRDefault="004A1B24">
      <w:r>
        <w:t>Riaditeľ pretek</w:t>
      </w:r>
      <w:r w:rsidR="008B657B">
        <w:t>ov</w:t>
      </w:r>
      <w:r>
        <w:t>:</w:t>
      </w:r>
      <w:r w:rsidR="00FA111D">
        <w:tab/>
      </w:r>
      <w:r w:rsidR="00FA111D">
        <w:tab/>
      </w:r>
      <w:r w:rsidR="00FC3D29">
        <w:t xml:space="preserve">Vlastimil </w:t>
      </w:r>
      <w:proofErr w:type="spellStart"/>
      <w:r w:rsidR="00FC3D29">
        <w:t>K</w:t>
      </w:r>
      <w:r w:rsidR="00D24CD6">
        <w:t>očí</w:t>
      </w:r>
      <w:proofErr w:type="spellEnd"/>
      <w:r w:rsidR="00FC3D29">
        <w:t xml:space="preserve"> – predsed</w:t>
      </w:r>
      <w:r w:rsidR="006650AD">
        <w:t>a</w:t>
      </w:r>
      <w:r w:rsidR="00FC3D29">
        <w:t xml:space="preserve"> MO</w:t>
      </w:r>
      <w:r w:rsidR="00D24CD6">
        <w:t xml:space="preserve"> </w:t>
      </w:r>
      <w:r w:rsidR="00D24CD6">
        <w:t>Liptovský Hrádok</w:t>
      </w:r>
    </w:p>
    <w:p w14:paraId="30E43A03" w14:textId="7B2D2540" w:rsidR="000E26D4" w:rsidRDefault="004A1B24">
      <w:r>
        <w:t>Garant Rady SRZ:</w:t>
      </w:r>
      <w:r>
        <w:tab/>
      </w:r>
      <w:r>
        <w:tab/>
      </w:r>
      <w:r w:rsidR="00FC3D29">
        <w:t xml:space="preserve">Vladimír </w:t>
      </w:r>
      <w:proofErr w:type="spellStart"/>
      <w:r w:rsidR="00D24CD6">
        <w:t>Ligda</w:t>
      </w:r>
      <w:proofErr w:type="spellEnd"/>
    </w:p>
    <w:p w14:paraId="3E925EC8" w14:textId="3091236E" w:rsidR="000E26D4" w:rsidRDefault="004A1B24">
      <w:r>
        <w:t>Hlavný rozhodca:</w:t>
      </w:r>
      <w:r>
        <w:tab/>
      </w:r>
      <w:r>
        <w:tab/>
      </w:r>
      <w:r w:rsidR="00352153">
        <w:t xml:space="preserve">Milan </w:t>
      </w:r>
      <w:proofErr w:type="spellStart"/>
      <w:r w:rsidR="00352153">
        <w:t>B</w:t>
      </w:r>
      <w:r w:rsidR="00D24CD6">
        <w:t>ajzík</w:t>
      </w:r>
      <w:proofErr w:type="spellEnd"/>
      <w:r>
        <w:tab/>
      </w:r>
    </w:p>
    <w:p w14:paraId="104AE265" w14:textId="2FE98998" w:rsidR="000E26D4" w:rsidRDefault="004A1B24">
      <w:r>
        <w:t>Sektorový rozhodca:</w:t>
      </w:r>
      <w:r>
        <w:tab/>
      </w:r>
      <w:r>
        <w:tab/>
      </w:r>
      <w:r w:rsidR="00352153">
        <w:t xml:space="preserve">Jozef </w:t>
      </w:r>
      <w:proofErr w:type="spellStart"/>
      <w:r w:rsidR="00D24CD6">
        <w:t>Ptáček</w:t>
      </w:r>
      <w:proofErr w:type="spellEnd"/>
    </w:p>
    <w:p w14:paraId="23DBF7F6" w14:textId="114406B7" w:rsidR="000E26D4" w:rsidRDefault="004A1B24">
      <w:r>
        <w:t>Technický vedúci:</w:t>
      </w:r>
      <w:r>
        <w:tab/>
      </w:r>
      <w:r>
        <w:tab/>
      </w:r>
      <w:r w:rsidR="00FC3D29">
        <w:t>Jozef T</w:t>
      </w:r>
      <w:r w:rsidR="00D24CD6">
        <w:t>rnka</w:t>
      </w:r>
    </w:p>
    <w:p w14:paraId="48C465D8" w14:textId="6B858CF8" w:rsidR="000E26D4" w:rsidRDefault="004A1B24">
      <w:r>
        <w:t>Bodovacia komisia:</w:t>
      </w:r>
      <w:r>
        <w:tab/>
      </w:r>
      <w:r>
        <w:tab/>
      </w:r>
      <w:r w:rsidR="00352153">
        <w:t xml:space="preserve">Milan </w:t>
      </w:r>
      <w:proofErr w:type="spellStart"/>
      <w:r w:rsidR="00352153">
        <w:t>B</w:t>
      </w:r>
      <w:r w:rsidR="00D24CD6">
        <w:t>ajzík</w:t>
      </w:r>
      <w:proofErr w:type="spellEnd"/>
      <w:r>
        <w:t xml:space="preserve"> + 2 zabezpečí  MO SRZ </w:t>
      </w:r>
      <w:r w:rsidR="00E747AF">
        <w:t xml:space="preserve">Liptovský </w:t>
      </w:r>
      <w:r w:rsidR="00FC3D29">
        <w:t>Hrádok</w:t>
      </w:r>
    </w:p>
    <w:p w14:paraId="3183E244" w14:textId="635610EE" w:rsidR="000E26D4" w:rsidRDefault="004A1B24">
      <w:r>
        <w:t>Zdravotné zabezpečenie:</w:t>
      </w:r>
      <w:r>
        <w:tab/>
      </w:r>
      <w:r w:rsidR="00D24CD6">
        <w:t>tel. číslo 112</w:t>
      </w:r>
    </w:p>
    <w:p w14:paraId="38BC2D2E" w14:textId="77D46B00" w:rsidR="000E26D4" w:rsidRDefault="004A1B24">
      <w:r>
        <w:t xml:space="preserve"> </w:t>
      </w:r>
    </w:p>
    <w:p w14:paraId="261E0F16" w14:textId="77777777" w:rsidR="000E26D4" w:rsidRDefault="004A1B24">
      <w:pPr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V prípade nepriaznivej </w:t>
      </w:r>
      <w:proofErr w:type="spellStart"/>
      <w:r>
        <w:rPr>
          <w:b/>
          <w:bCs/>
          <w:color w:val="000000"/>
          <w:u w:val="single"/>
        </w:rPr>
        <w:t>pandemickej</w:t>
      </w:r>
      <w:proofErr w:type="spellEnd"/>
      <w:r>
        <w:rPr>
          <w:b/>
          <w:bCs/>
          <w:color w:val="000000"/>
          <w:u w:val="single"/>
        </w:rPr>
        <w:t xml:space="preserve"> situácie môžu byť preteky preložené alebo zrušené, informácia bude zverejnená týždeň pred pretekmi.</w:t>
      </w:r>
    </w:p>
    <w:p w14:paraId="6A357C82" w14:textId="77777777" w:rsidR="000E26D4" w:rsidRDefault="000E26D4">
      <w:pPr>
        <w:rPr>
          <w:color w:val="000000"/>
        </w:rPr>
      </w:pPr>
    </w:p>
    <w:p w14:paraId="20F665F0" w14:textId="77777777" w:rsidR="000E26D4" w:rsidRDefault="004A1B24">
      <w:pPr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5D80331D" w14:textId="77777777" w:rsidR="000E26D4" w:rsidRDefault="000E26D4"/>
    <w:p w14:paraId="1A35C61D" w14:textId="77777777" w:rsidR="000E26D4" w:rsidRDefault="004A1B24">
      <w:pPr>
        <w:rPr>
          <w:b/>
          <w:u w:val="single"/>
        </w:rPr>
      </w:pPr>
      <w:r>
        <w:rPr>
          <w:b/>
          <w:u w:val="single"/>
        </w:rPr>
        <w:t>Technické pokyny:</w:t>
      </w:r>
    </w:p>
    <w:p w14:paraId="1BFE1390" w14:textId="126FCB3E" w:rsidR="000E26D4" w:rsidRDefault="004A1B24">
      <w:pPr>
        <w:pStyle w:val="Odsekzoznamu"/>
        <w:numPr>
          <w:ilvl w:val="0"/>
          <w:numId w:val="3"/>
        </w:numP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Športov</w:t>
      </w:r>
      <w:r w:rsidR="000573FB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rybársk</w:t>
      </w:r>
      <w:r w:rsidR="000573FB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 pretek</w:t>
      </w:r>
      <w:r w:rsidR="000573FB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</w:t>
      </w:r>
      <w:r w:rsidR="000573FB">
        <w:rPr>
          <w:color w:val="000000"/>
          <w:sz w:val="24"/>
          <w:szCs w:val="24"/>
        </w:rPr>
        <w:t>sú</w:t>
      </w:r>
      <w:r>
        <w:rPr>
          <w:color w:val="000000"/>
          <w:sz w:val="24"/>
          <w:szCs w:val="24"/>
        </w:rPr>
        <w:t xml:space="preserve"> usporiadan</w:t>
      </w:r>
      <w:r w:rsidR="000573FB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podľa zákona 216/2018 </w:t>
      </w:r>
      <w:proofErr w:type="spellStart"/>
      <w:r>
        <w:rPr>
          <w:color w:val="000000"/>
          <w:sz w:val="24"/>
          <w:szCs w:val="24"/>
        </w:rPr>
        <w:t>Z.z</w:t>
      </w:r>
      <w:proofErr w:type="spellEnd"/>
      <w:r>
        <w:rPr>
          <w:color w:val="000000"/>
          <w:sz w:val="24"/>
          <w:szCs w:val="24"/>
        </w:rPr>
        <w:t>. § 20 a vykonávacej vyhlášky 381/2018 § 15.</w:t>
      </w:r>
    </w:p>
    <w:p w14:paraId="7D414AA8" w14:textId="5F9F301E" w:rsidR="000E26D4" w:rsidRDefault="004A1B24">
      <w:pPr>
        <w:pStyle w:val="Odsekzoznamu"/>
        <w:numPr>
          <w:ilvl w:val="0"/>
          <w:numId w:val="3"/>
        </w:numPr>
        <w:ind w:left="357" w:hanging="357"/>
        <w:jc w:val="both"/>
      </w:pPr>
      <w:r>
        <w:rPr>
          <w:color w:val="000000"/>
          <w:sz w:val="24"/>
          <w:szCs w:val="24"/>
        </w:rPr>
        <w:t xml:space="preserve">Preteká sa podľa súťažných pravidiel SZŠR pre LRU </w:t>
      </w:r>
      <w:r w:rsidR="00DC639C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ucha a aktuálnych modifikácií pre  rok 2022</w:t>
      </w:r>
      <w:r>
        <w:rPr>
          <w:sz w:val="24"/>
          <w:szCs w:val="24"/>
        </w:rPr>
        <w:t xml:space="preserve"> </w:t>
      </w:r>
    </w:p>
    <w:p w14:paraId="4CDA1CF2" w14:textId="77777777" w:rsidR="000E26D4" w:rsidRDefault="000E26D4">
      <w:pPr>
        <w:jc w:val="both"/>
        <w:rPr>
          <w:rFonts w:eastAsia="MS Mincho"/>
          <w:bCs/>
          <w:iCs/>
          <w:color w:val="FF0000"/>
          <w:spacing w:val="-20"/>
        </w:rPr>
      </w:pPr>
    </w:p>
    <w:p w14:paraId="27D86021" w14:textId="77777777" w:rsidR="00861CAF" w:rsidRDefault="004A1B24" w:rsidP="0025156D">
      <w:pPr>
        <w:ind w:left="2124" w:hanging="2124"/>
        <w:jc w:val="both"/>
        <w:rPr>
          <w:b/>
          <w:bCs/>
        </w:rPr>
      </w:pPr>
      <w:r>
        <w:rPr>
          <w:b/>
          <w:u w:val="single"/>
        </w:rPr>
        <w:t>Pretekárska trať:</w:t>
      </w:r>
      <w:r>
        <w:tab/>
      </w:r>
      <w:r w:rsidR="00E747AF" w:rsidRPr="00E747AF">
        <w:rPr>
          <w:b/>
          <w:bCs/>
        </w:rPr>
        <w:t>Rieka Váh č.2</w:t>
      </w:r>
      <w:r w:rsidR="00FC3D29">
        <w:rPr>
          <w:b/>
          <w:bCs/>
        </w:rPr>
        <w:t>2</w:t>
      </w:r>
      <w:r w:rsidR="00861CAF">
        <w:rPr>
          <w:b/>
          <w:bCs/>
        </w:rPr>
        <w:t>a</w:t>
      </w:r>
      <w:r w:rsidR="00E747AF" w:rsidRPr="00E747AF">
        <w:rPr>
          <w:b/>
          <w:bCs/>
        </w:rPr>
        <w:t xml:space="preserve"> - revír - P - č. 3-47</w:t>
      </w:r>
      <w:r w:rsidR="00FC3D29">
        <w:rPr>
          <w:b/>
          <w:bCs/>
        </w:rPr>
        <w:t>3</w:t>
      </w:r>
      <w:r w:rsidR="00E747AF" w:rsidRPr="00E747AF">
        <w:rPr>
          <w:b/>
          <w:bCs/>
        </w:rPr>
        <w:t>0-4–1</w:t>
      </w:r>
      <w:r w:rsidR="00861CAF">
        <w:rPr>
          <w:b/>
          <w:bCs/>
        </w:rPr>
        <w:t xml:space="preserve"> a </w:t>
      </w:r>
    </w:p>
    <w:p w14:paraId="377E0FC1" w14:textId="77777777" w:rsidR="00861CAF" w:rsidRDefault="00861CAF" w:rsidP="00861CAF">
      <w:pPr>
        <w:ind w:left="2124"/>
        <w:jc w:val="both"/>
        <w:rPr>
          <w:b/>
          <w:bCs/>
        </w:rPr>
      </w:pPr>
      <w:r w:rsidRPr="00E747AF">
        <w:rPr>
          <w:b/>
          <w:bCs/>
        </w:rPr>
        <w:t>Rieka Váh č.2</w:t>
      </w:r>
      <w:r>
        <w:rPr>
          <w:b/>
          <w:bCs/>
        </w:rPr>
        <w:t>2b</w:t>
      </w:r>
      <w:r w:rsidRPr="00E747AF">
        <w:rPr>
          <w:b/>
          <w:bCs/>
        </w:rPr>
        <w:t xml:space="preserve"> - revír - č. 3-47</w:t>
      </w:r>
      <w:r>
        <w:rPr>
          <w:b/>
          <w:bCs/>
        </w:rPr>
        <w:t>31</w:t>
      </w:r>
      <w:r w:rsidRPr="00E747AF">
        <w:rPr>
          <w:b/>
          <w:bCs/>
        </w:rPr>
        <w:t>-4–</w:t>
      </w:r>
      <w:r>
        <w:rPr>
          <w:b/>
          <w:bCs/>
        </w:rPr>
        <w:t>4</w:t>
      </w:r>
      <w:r w:rsidR="00E747AF" w:rsidRPr="00E747AF">
        <w:rPr>
          <w:b/>
          <w:bCs/>
        </w:rPr>
        <w:t xml:space="preserve"> </w:t>
      </w:r>
    </w:p>
    <w:p w14:paraId="1226507A" w14:textId="32EC8A30" w:rsidR="00E747AF" w:rsidRPr="00E747AF" w:rsidRDefault="00E747AF" w:rsidP="00DC639C">
      <w:pPr>
        <w:jc w:val="both"/>
      </w:pPr>
      <w:r w:rsidRPr="00E747AF">
        <w:t xml:space="preserve">od </w:t>
      </w:r>
      <w:r w:rsidR="00E0382C">
        <w:t>s</w:t>
      </w:r>
      <w:r w:rsidRPr="00E747AF">
        <w:t xml:space="preserve">útoku rieky Váh a Belá v Liptovskom Hrádku </w:t>
      </w:r>
      <w:r w:rsidR="000507BB" w:rsidRPr="000507BB">
        <w:t>po sútok Bieleho a Čierneho Váhu nad obcou Kráľova Lehota</w:t>
      </w:r>
      <w:r w:rsidR="000507BB">
        <w:t>.</w:t>
      </w:r>
    </w:p>
    <w:p w14:paraId="08FFC644" w14:textId="77777777" w:rsidR="00DC639C" w:rsidRDefault="00DC639C" w:rsidP="00754765">
      <w:pPr>
        <w:ind w:left="2127" w:hanging="2127"/>
        <w:rPr>
          <w:b/>
          <w:u w:val="single"/>
        </w:rPr>
      </w:pPr>
    </w:p>
    <w:p w14:paraId="00EE9E68" w14:textId="77777777" w:rsidR="00DC639C" w:rsidRDefault="00DC639C" w:rsidP="00754765">
      <w:pPr>
        <w:ind w:left="2127" w:hanging="2127"/>
      </w:pPr>
      <w:r w:rsidRPr="00831AB0">
        <w:rPr>
          <w:b/>
          <w:u w:val="single"/>
        </w:rPr>
        <w:t>Náhradná trať:</w:t>
      </w:r>
      <w:r>
        <w:tab/>
      </w:r>
      <w:r w:rsidRPr="00831AB0">
        <w:t>Nie je určená.</w:t>
      </w:r>
      <w:r>
        <w:t xml:space="preserve"> </w:t>
      </w:r>
    </w:p>
    <w:p w14:paraId="6C19EC57" w14:textId="77777777" w:rsidR="00DC639C" w:rsidRDefault="00DC639C" w:rsidP="00754765">
      <w:pPr>
        <w:ind w:left="2127" w:hanging="2127"/>
        <w:rPr>
          <w:b/>
          <w:u w:val="single"/>
        </w:rPr>
      </w:pPr>
    </w:p>
    <w:p w14:paraId="038E779E" w14:textId="682E8C49" w:rsidR="000E26D4" w:rsidRDefault="004A1B24" w:rsidP="00754765">
      <w:pPr>
        <w:ind w:left="2127" w:hanging="2127"/>
      </w:pPr>
      <w:r>
        <w:rPr>
          <w:b/>
          <w:u w:val="single"/>
        </w:rPr>
        <w:t>Výskyt rýb:</w:t>
      </w:r>
      <w:r w:rsidR="00754765">
        <w:rPr>
          <w:b/>
        </w:rPr>
        <w:tab/>
      </w:r>
      <w:r w:rsidR="00DC639C" w:rsidRPr="00DC639C">
        <w:rPr>
          <w:bCs/>
        </w:rPr>
        <w:t>j</w:t>
      </w:r>
      <w:r>
        <w:t>alec hlavatý a obyčajný, pstruh potočný, pstruh dúhový, lipeň a ostatné sprievodné druhy</w:t>
      </w:r>
    </w:p>
    <w:p w14:paraId="36E58407" w14:textId="77777777" w:rsidR="0011593B" w:rsidRDefault="0011593B">
      <w:pPr>
        <w:jc w:val="both"/>
        <w:rPr>
          <w:b/>
          <w:u w:val="single"/>
        </w:rPr>
      </w:pPr>
    </w:p>
    <w:p w14:paraId="0B8FA22C" w14:textId="128EBF2E" w:rsidR="000E26D4" w:rsidRDefault="004A1B24" w:rsidP="00754765">
      <w:pPr>
        <w:ind w:left="2124" w:hanging="2124"/>
        <w:jc w:val="both"/>
      </w:pPr>
      <w:r>
        <w:rPr>
          <w:b/>
          <w:u w:val="single"/>
        </w:rPr>
        <w:t>Bodované ryby:</w:t>
      </w:r>
      <w:r>
        <w:tab/>
        <w:t>Podľa pravidiel  LRU-Mucha</w:t>
      </w:r>
    </w:p>
    <w:p w14:paraId="28779578" w14:textId="77777777" w:rsidR="00F40201" w:rsidRDefault="00F40201" w:rsidP="00754765">
      <w:pPr>
        <w:ind w:left="2124" w:hanging="2124"/>
        <w:jc w:val="both"/>
      </w:pPr>
    </w:p>
    <w:p w14:paraId="4AE50E90" w14:textId="1DCA4DBC" w:rsidR="000E26D4" w:rsidRDefault="004A1B24" w:rsidP="00E747AF">
      <w:pPr>
        <w:ind w:left="2880" w:hanging="2880"/>
        <w:jc w:val="both"/>
      </w:pPr>
      <w:r>
        <w:rPr>
          <w:b/>
          <w:u w:val="single"/>
        </w:rPr>
        <w:t>Zraz a štáb pretekov</w:t>
      </w:r>
      <w:r>
        <w:t>:</w:t>
      </w:r>
      <w:r w:rsidR="00DC639C">
        <w:t xml:space="preserve"> </w:t>
      </w:r>
      <w:r w:rsidR="00D24CD6" w:rsidRPr="00A250CA">
        <w:rPr>
          <w:bCs/>
        </w:rPr>
        <w:t>h</w:t>
      </w:r>
      <w:r w:rsidR="00D24CD6" w:rsidRPr="00A250CA">
        <w:t xml:space="preserve">otel a chatky Borová Sihoť </w:t>
      </w:r>
      <w:proofErr w:type="spellStart"/>
      <w:r w:rsidR="00D24CD6" w:rsidRPr="00A250CA">
        <w:t>Lipt</w:t>
      </w:r>
      <w:proofErr w:type="spellEnd"/>
      <w:r w:rsidR="00D24CD6" w:rsidRPr="00A250CA">
        <w:t xml:space="preserve">. Hrádok – </w:t>
      </w:r>
      <w:proofErr w:type="spellStart"/>
      <w:r w:rsidR="00D24CD6" w:rsidRPr="00A250CA">
        <w:t>Podtúreň</w:t>
      </w:r>
      <w:proofErr w:type="spellEnd"/>
      <w:r w:rsidR="00D24CD6" w:rsidRPr="00A250CA">
        <w:t>-Roveň</w:t>
      </w:r>
    </w:p>
    <w:p w14:paraId="74E162FC" w14:textId="77777777" w:rsidR="00DC6422" w:rsidRPr="00831AB0" w:rsidRDefault="00DC6422" w:rsidP="00DC6422">
      <w:pPr>
        <w:spacing w:line="249" w:lineRule="auto"/>
        <w:jc w:val="both"/>
        <w:rPr>
          <w:rFonts w:eastAsia="Calibri"/>
          <w:b/>
          <w:u w:val="single"/>
          <w:lang w:eastAsia="en-US"/>
        </w:rPr>
      </w:pPr>
      <w:r w:rsidRPr="00831AB0">
        <w:rPr>
          <w:rFonts w:eastAsia="Calibri"/>
          <w:b/>
          <w:u w:val="single"/>
          <w:lang w:eastAsia="en-US"/>
        </w:rPr>
        <w:lastRenderedPageBreak/>
        <w:t>Losovanie</w:t>
      </w:r>
      <w:r>
        <w:rPr>
          <w:rFonts w:eastAsia="Calibri"/>
          <w:b/>
          <w:u w:val="single"/>
          <w:lang w:eastAsia="en-US"/>
        </w:rPr>
        <w:t>:</w:t>
      </w:r>
    </w:p>
    <w:p w14:paraId="059F622D" w14:textId="77777777" w:rsidR="00DC6422" w:rsidRDefault="00DC6422" w:rsidP="00DC6422">
      <w:pPr>
        <w:spacing w:line="24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Pre zrýchlenie procesu losovania a určenia lovných úsekov sa vykoná určenie lovných miest losovaním a následným priradením k dopredu pripravenej matici, ako to dovoľuje platná modifikácia pravidiel LRU-mucha. Každý pretekár bude mať po vylosovaní určené všetky lovné aj rozhodovacie miesta počas celých majstrovstiev. Losovanie sa vykoná ručne a podľa vylosovaného číslo 1-10 bude pre jednotlivé skupiny pretekár priradený k matici. Matica je súčasťou prílohy týchto propozícií.</w:t>
      </w:r>
    </w:p>
    <w:p w14:paraId="4E85F8F1" w14:textId="77777777" w:rsidR="00DC6422" w:rsidRDefault="00DC6422" w:rsidP="00DC6422">
      <w:pPr>
        <w:spacing w:line="24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Účastníci budú podľa poradia v RSM 2021 rozdelení do 4 skupín po 10 účastníkov (1. prvý v RMS a-skupina, 2. b-skupina, 3. c-skupina, 4. d-skupina, 5. a-skupina, ... postupne ďalej).</w:t>
      </w:r>
    </w:p>
    <w:p w14:paraId="6E47E60F" w14:textId="77777777" w:rsidR="006650AD" w:rsidRPr="00AF75B3" w:rsidRDefault="006650AD" w:rsidP="006650AD">
      <w:pPr>
        <w:ind w:left="2832" w:hanging="2832"/>
      </w:pPr>
    </w:p>
    <w:p w14:paraId="54987082" w14:textId="77777777" w:rsidR="00DC6422" w:rsidRDefault="00DC6422" w:rsidP="00DC6422">
      <w:pPr>
        <w:spacing w:line="249" w:lineRule="auto"/>
        <w:rPr>
          <w:rFonts w:eastAsia="Calibri"/>
          <w:b/>
          <w:bCs/>
          <w:u w:val="single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Rozdelenie skupín do sektorov:</w:t>
      </w:r>
    </w:p>
    <w:p w14:paraId="78DB0AF2" w14:textId="77777777" w:rsidR="006650AD" w:rsidRPr="00AF75B3" w:rsidRDefault="006650AD" w:rsidP="006650AD">
      <w:pPr>
        <w:ind w:left="2832" w:hanging="2832"/>
      </w:pPr>
      <w:r w:rsidRPr="00AF75B3">
        <w:t xml:space="preserve">1. kolo: </w:t>
      </w:r>
    </w:p>
    <w:p w14:paraId="063FDE67" w14:textId="77777777" w:rsidR="006650AD" w:rsidRPr="00AF75B3" w:rsidRDefault="006650AD" w:rsidP="006650AD">
      <w:pPr>
        <w:ind w:left="2832" w:hanging="2832"/>
      </w:pPr>
      <w:r w:rsidRPr="00AF75B3">
        <w:t>a-skupina loví sektor A (b-skupina rozhoduje), c-skupina loví sektor B (d-skupina rozhoduje).</w:t>
      </w:r>
    </w:p>
    <w:p w14:paraId="5B43CBE4" w14:textId="77777777" w:rsidR="006650AD" w:rsidRPr="00AF75B3" w:rsidRDefault="006650AD" w:rsidP="006650AD">
      <w:pPr>
        <w:ind w:left="2832" w:hanging="2832"/>
      </w:pPr>
      <w:r w:rsidRPr="00AF75B3">
        <w:t xml:space="preserve">2. kolo: </w:t>
      </w:r>
    </w:p>
    <w:p w14:paraId="52F1C5B0" w14:textId="77777777" w:rsidR="006650AD" w:rsidRPr="00AF75B3" w:rsidRDefault="006650AD" w:rsidP="006650AD">
      <w:pPr>
        <w:ind w:left="2832" w:hanging="2832"/>
      </w:pPr>
      <w:r w:rsidRPr="00AF75B3">
        <w:t>b-skupina loví sektor A (a-skupina rozhoduje), d-skupina loví sektor B (c-skupina rozhoduje).</w:t>
      </w:r>
    </w:p>
    <w:p w14:paraId="2039E54E" w14:textId="77777777" w:rsidR="006650AD" w:rsidRPr="00AF75B3" w:rsidRDefault="006650AD" w:rsidP="006650AD">
      <w:pPr>
        <w:ind w:left="2832" w:hanging="2832"/>
      </w:pPr>
      <w:r w:rsidRPr="00AF75B3">
        <w:t xml:space="preserve">3. kolo: </w:t>
      </w:r>
    </w:p>
    <w:p w14:paraId="681E982E" w14:textId="77777777" w:rsidR="006650AD" w:rsidRPr="00AF75B3" w:rsidRDefault="006650AD" w:rsidP="006650AD">
      <w:pPr>
        <w:ind w:left="2832" w:hanging="2832"/>
      </w:pPr>
      <w:r w:rsidRPr="00AF75B3">
        <w:t>b-skupina loví sektor B (a-skupina rozhoduje), d-skupina loví sektor A (c-skupina rozhoduje).</w:t>
      </w:r>
    </w:p>
    <w:p w14:paraId="78C11B69" w14:textId="77777777" w:rsidR="006650AD" w:rsidRPr="00AF75B3" w:rsidRDefault="006650AD" w:rsidP="006650AD">
      <w:pPr>
        <w:ind w:left="2832" w:hanging="2832"/>
      </w:pPr>
      <w:r w:rsidRPr="00AF75B3">
        <w:t>4. kolo:</w:t>
      </w:r>
    </w:p>
    <w:p w14:paraId="23459145" w14:textId="77777777" w:rsidR="006650AD" w:rsidRPr="00AF75B3" w:rsidRDefault="006650AD" w:rsidP="006650AD">
      <w:pPr>
        <w:ind w:left="2832" w:hanging="2832"/>
      </w:pPr>
      <w:r w:rsidRPr="00AF75B3">
        <w:t>a-skupina loví sektor B (b-skupina rozhoduje), c-skupina loví sektor A (d-skupina rozhoduje).</w:t>
      </w:r>
    </w:p>
    <w:p w14:paraId="3EE2BCF0" w14:textId="07C8CF7B" w:rsidR="006650AD" w:rsidRPr="00AF75B3" w:rsidRDefault="006650AD" w:rsidP="006650AD">
      <w:pPr>
        <w:ind w:left="2832" w:hanging="2832"/>
      </w:pPr>
      <w:r w:rsidRPr="00AF75B3">
        <w:t xml:space="preserve">5. kolo: </w:t>
      </w:r>
    </w:p>
    <w:p w14:paraId="1B7717DC" w14:textId="77777777" w:rsidR="006650AD" w:rsidRPr="00AF75B3" w:rsidRDefault="006650AD" w:rsidP="006650AD">
      <w:pPr>
        <w:ind w:left="2832" w:hanging="2832"/>
      </w:pPr>
      <w:r w:rsidRPr="00AF75B3">
        <w:t>b-skupina loví sektor B (a-skupina rozhoduje), d-skupina loví sektor A (c-skupina rozhoduje).</w:t>
      </w:r>
    </w:p>
    <w:p w14:paraId="42DB1023" w14:textId="77777777" w:rsidR="006650AD" w:rsidRPr="00AF75B3" w:rsidRDefault="006650AD" w:rsidP="006650AD">
      <w:pPr>
        <w:ind w:left="2832" w:hanging="2832"/>
      </w:pPr>
      <w:r w:rsidRPr="00AF75B3">
        <w:t>6. kolo:</w:t>
      </w:r>
    </w:p>
    <w:p w14:paraId="6906F7E9" w14:textId="6A0CCAB1" w:rsidR="006650AD" w:rsidRPr="00AF75B3" w:rsidRDefault="006650AD" w:rsidP="006650AD">
      <w:pPr>
        <w:ind w:left="2832" w:hanging="2832"/>
      </w:pPr>
      <w:r w:rsidRPr="00AF75B3">
        <w:t xml:space="preserve">a-skupina loví sektor B (b-skupina rozhoduje), c-skupina loví sektor A (d-skupina </w:t>
      </w:r>
      <w:r w:rsidR="00AF75B3">
        <w:t>r</w:t>
      </w:r>
      <w:r w:rsidRPr="00AF75B3">
        <w:t>ozhoduje).</w:t>
      </w:r>
    </w:p>
    <w:p w14:paraId="4B61A6BF" w14:textId="77777777" w:rsidR="006650AD" w:rsidRPr="00AF75B3" w:rsidRDefault="006650AD" w:rsidP="006650AD">
      <w:pPr>
        <w:ind w:left="2832" w:hanging="2832"/>
      </w:pPr>
      <w:r w:rsidRPr="00AF75B3">
        <w:t xml:space="preserve">7. kolo: </w:t>
      </w:r>
    </w:p>
    <w:p w14:paraId="7C46C5F3" w14:textId="77777777" w:rsidR="006650AD" w:rsidRPr="00AF75B3" w:rsidRDefault="006650AD" w:rsidP="006650AD">
      <w:pPr>
        <w:ind w:left="2832" w:hanging="2832"/>
      </w:pPr>
      <w:r w:rsidRPr="00AF75B3">
        <w:t>a-skupina loví sektor A (b-skupina rozhoduje), c-skupina loví sektor B (d-skupina rozhoduje).</w:t>
      </w:r>
    </w:p>
    <w:p w14:paraId="4224EFF1" w14:textId="77777777" w:rsidR="006650AD" w:rsidRPr="00AF75B3" w:rsidRDefault="006650AD" w:rsidP="006650AD">
      <w:pPr>
        <w:ind w:left="2832" w:hanging="2832"/>
      </w:pPr>
      <w:r w:rsidRPr="00AF75B3">
        <w:t xml:space="preserve">8. kolo: </w:t>
      </w:r>
    </w:p>
    <w:p w14:paraId="4B8D4052" w14:textId="1E15C359" w:rsidR="006650AD" w:rsidRPr="00AF75B3" w:rsidRDefault="006650AD" w:rsidP="006650AD">
      <w:pPr>
        <w:ind w:left="2832" w:hanging="2832"/>
      </w:pPr>
      <w:r w:rsidRPr="00AF75B3">
        <w:t>b-skupina loví sektor A (a-skupina rozhoduje), d-skupina loví sektor B (c-skupina rozhoduje).</w:t>
      </w:r>
    </w:p>
    <w:p w14:paraId="71105B91" w14:textId="5A2F2C0B" w:rsidR="000E26D4" w:rsidRDefault="000E26D4">
      <w:pPr>
        <w:rPr>
          <w:b/>
          <w:u w:val="single"/>
        </w:rPr>
      </w:pPr>
    </w:p>
    <w:p w14:paraId="1B95B786" w14:textId="77777777" w:rsidR="000E26D4" w:rsidRDefault="004A1B24">
      <w:pPr>
        <w:rPr>
          <w:b/>
          <w:u w:val="single"/>
        </w:rPr>
      </w:pPr>
      <w:r>
        <w:rPr>
          <w:b/>
          <w:u w:val="single"/>
        </w:rPr>
        <w:t>Časový harmonogram pretekov:</w:t>
      </w:r>
    </w:p>
    <w:p w14:paraId="59AE4E3E" w14:textId="77777777" w:rsidR="000E26D4" w:rsidRDefault="000E26D4">
      <w:pPr>
        <w:pStyle w:val="Standard"/>
        <w:rPr>
          <w:rFonts w:eastAsia="Times New Roman" w:cs="Times New Roman"/>
          <w:bCs/>
          <w:lang w:val="sk-SK"/>
        </w:rPr>
      </w:pPr>
    </w:p>
    <w:p w14:paraId="0EFC9411" w14:textId="4C6937E8" w:rsidR="000E26D4" w:rsidRDefault="004A1B24">
      <w:pPr>
        <w:widowControl w:val="0"/>
        <w:suppressAutoHyphens/>
      </w:pPr>
      <w:r>
        <w:rPr>
          <w:b/>
        </w:rPr>
        <w:t xml:space="preserve">Sobota </w:t>
      </w:r>
      <w:r w:rsidR="001B0692">
        <w:rPr>
          <w:b/>
        </w:rPr>
        <w:t>10</w:t>
      </w:r>
      <w:r>
        <w:rPr>
          <w:b/>
        </w:rPr>
        <w:t>.</w:t>
      </w:r>
      <w:r w:rsidR="001B0692">
        <w:rPr>
          <w:b/>
        </w:rPr>
        <w:t>9</w:t>
      </w:r>
      <w:r w:rsidR="0011593B">
        <w:rPr>
          <w:b/>
        </w:rPr>
        <w:t>.</w:t>
      </w:r>
      <w:r>
        <w:rPr>
          <w:b/>
        </w:rPr>
        <w:t>2022</w:t>
      </w:r>
    </w:p>
    <w:p w14:paraId="1A9D332B" w14:textId="68279C4D" w:rsidR="00B92AF0" w:rsidRDefault="00B92AF0" w:rsidP="00B92AF0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05.00 - 0</w:t>
      </w:r>
      <w:r w:rsidR="0009570A">
        <w:rPr>
          <w:lang w:eastAsia="ja-JP" w:bidi="fa-IR"/>
        </w:rPr>
        <w:t>6</w:t>
      </w:r>
      <w:r>
        <w:rPr>
          <w:lang w:eastAsia="ja-JP" w:bidi="fa-IR"/>
        </w:rPr>
        <w:t>.</w:t>
      </w:r>
      <w:r w:rsidR="0009570A">
        <w:rPr>
          <w:lang w:eastAsia="ja-JP" w:bidi="fa-IR"/>
        </w:rPr>
        <w:t>00</w:t>
      </w:r>
      <w:r>
        <w:rPr>
          <w:lang w:eastAsia="ja-JP" w:bidi="fa-IR"/>
        </w:rPr>
        <w:t xml:space="preserve">      Prezentácia pretekárov</w:t>
      </w:r>
    </w:p>
    <w:p w14:paraId="4A6043B3" w14:textId="5667E64C" w:rsidR="00B92AF0" w:rsidRDefault="00B92AF0" w:rsidP="00B92AF0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</w:t>
      </w:r>
      <w:r w:rsidR="0009570A">
        <w:rPr>
          <w:lang w:eastAsia="ja-JP" w:bidi="fa-IR"/>
        </w:rPr>
        <w:t>6.00</w:t>
      </w:r>
      <w:r>
        <w:rPr>
          <w:lang w:eastAsia="ja-JP" w:bidi="fa-IR"/>
        </w:rPr>
        <w:t xml:space="preserve"> - 06.30      Slávnostné otvorenie pretekov</w:t>
      </w:r>
      <w:r w:rsidR="001B0692">
        <w:rPr>
          <w:lang w:eastAsia="ja-JP" w:bidi="fa-IR"/>
        </w:rPr>
        <w:t>, losovanie,</w:t>
      </w:r>
      <w:r>
        <w:rPr>
          <w:lang w:eastAsia="ja-JP" w:bidi="fa-IR"/>
        </w:rPr>
        <w:t xml:space="preserve"> odovzdanie bodovacích lístkov</w:t>
      </w:r>
    </w:p>
    <w:p w14:paraId="6A1215D9" w14:textId="77777777" w:rsidR="00B92AF0" w:rsidRDefault="00B92AF0" w:rsidP="00B92AF0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06.30 - 07.30      Presun pretekárov na lovné úseky</w:t>
      </w:r>
    </w:p>
    <w:p w14:paraId="52DD0E48" w14:textId="77777777" w:rsidR="00B92AF0" w:rsidRDefault="00B92AF0" w:rsidP="00B92AF0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07.30 - 09.30      1. kolo pretekov</w:t>
      </w:r>
    </w:p>
    <w:p w14:paraId="0579C1F1" w14:textId="77777777" w:rsidR="00B92AF0" w:rsidRDefault="00B92AF0" w:rsidP="00B92AF0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09.30 - 10.00      Presun pretekárov</w:t>
      </w:r>
    </w:p>
    <w:p w14:paraId="2B11EF9A" w14:textId="77777777" w:rsidR="00B92AF0" w:rsidRDefault="00B92AF0" w:rsidP="00B92AF0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10.00 - 12.00      2. kolo pretekov</w:t>
      </w:r>
    </w:p>
    <w:p w14:paraId="6A21B17F" w14:textId="77777777" w:rsidR="00B92AF0" w:rsidRDefault="00B92AF0" w:rsidP="00B92AF0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12.00 - 13.30      prestávka, obed</w:t>
      </w:r>
    </w:p>
    <w:p w14:paraId="29A34B13" w14:textId="77777777" w:rsidR="00B92AF0" w:rsidRDefault="00B92AF0" w:rsidP="00B92AF0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13.30 - 14.00      Presun pretekárov na lovné úseky</w:t>
      </w:r>
    </w:p>
    <w:p w14:paraId="7883EDFE" w14:textId="77777777" w:rsidR="00B92AF0" w:rsidRDefault="00B92AF0" w:rsidP="00B92AF0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14.00 - 16.00      3. kolo pretekov</w:t>
      </w:r>
    </w:p>
    <w:p w14:paraId="784E1E29" w14:textId="77777777" w:rsidR="00B92AF0" w:rsidRDefault="00B92AF0" w:rsidP="00B92AF0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16.00 - 16.30      presun pretekárov</w:t>
      </w:r>
    </w:p>
    <w:p w14:paraId="67E7F285" w14:textId="77777777" w:rsidR="00B92AF0" w:rsidRDefault="00B92AF0" w:rsidP="00B92AF0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16.30 - 18.30      4. kolo pretekov</w:t>
      </w:r>
    </w:p>
    <w:p w14:paraId="2C7BA279" w14:textId="47FB301A" w:rsidR="00B92AF0" w:rsidRDefault="00B92AF0" w:rsidP="00B92AF0">
      <w:pPr>
        <w:widowControl w:val="0"/>
        <w:suppressAutoHyphens/>
        <w:rPr>
          <w:lang w:eastAsia="ja-JP" w:bidi="fa-IR"/>
        </w:rPr>
      </w:pPr>
      <w:r>
        <w:rPr>
          <w:lang w:eastAsia="ja-JP" w:bidi="fa-IR"/>
        </w:rPr>
        <w:t>18.30 - 19.30      vyhodnotenie pretekov</w:t>
      </w:r>
    </w:p>
    <w:p w14:paraId="4883FCE8" w14:textId="77777777" w:rsidR="00A73B39" w:rsidRDefault="00A73B39" w:rsidP="00B92AF0">
      <w:pPr>
        <w:widowControl w:val="0"/>
        <w:suppressAutoHyphens/>
        <w:rPr>
          <w:lang w:eastAsia="ja-JP" w:bidi="fa-IR"/>
        </w:rPr>
      </w:pPr>
    </w:p>
    <w:p w14:paraId="45412D5F" w14:textId="343B51E2" w:rsidR="000E26D4" w:rsidRDefault="004A1B24">
      <w:pPr>
        <w:widowControl w:val="0"/>
        <w:suppressAutoHyphens/>
      </w:pPr>
      <w:r>
        <w:rPr>
          <w:b/>
        </w:rPr>
        <w:t xml:space="preserve">Nedeľa </w:t>
      </w:r>
      <w:r w:rsidR="001B0692">
        <w:rPr>
          <w:b/>
        </w:rPr>
        <w:t>11</w:t>
      </w:r>
      <w:r>
        <w:rPr>
          <w:b/>
        </w:rPr>
        <w:t>.</w:t>
      </w:r>
      <w:r w:rsidR="001B0692">
        <w:rPr>
          <w:b/>
        </w:rPr>
        <w:t>9</w:t>
      </w:r>
      <w:r>
        <w:rPr>
          <w:b/>
        </w:rPr>
        <w:t>.2022</w:t>
      </w:r>
      <w:r>
        <w:rPr>
          <w:bCs/>
        </w:rPr>
        <w:tab/>
      </w:r>
      <w:r>
        <w:rPr>
          <w:bCs/>
        </w:rPr>
        <w:tab/>
      </w:r>
    </w:p>
    <w:p w14:paraId="20EB3D23" w14:textId="77777777" w:rsidR="001B0692" w:rsidRP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t>05.00 - 06.00      Prezentácia pretekárov</w:t>
      </w:r>
    </w:p>
    <w:p w14:paraId="7B952AD9" w14:textId="77777777" w:rsidR="001B0692" w:rsidRP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t>06.00 - 06.30      odovzdanie bodovacích lístkov</w:t>
      </w:r>
    </w:p>
    <w:p w14:paraId="2499BD72" w14:textId="77777777" w:rsidR="001B0692" w:rsidRP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t>06.30 - 07.30      Presun pretekárov na lovné úseky</w:t>
      </w:r>
    </w:p>
    <w:p w14:paraId="39058692" w14:textId="6986CF1E" w:rsidR="001B0692" w:rsidRP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t xml:space="preserve">07.30 - 09.30      </w:t>
      </w:r>
      <w:r>
        <w:rPr>
          <w:bCs/>
          <w:lang w:eastAsia="ja-JP" w:bidi="fa-IR"/>
        </w:rPr>
        <w:t>5</w:t>
      </w:r>
      <w:r w:rsidRPr="001B0692">
        <w:rPr>
          <w:bCs/>
          <w:lang w:eastAsia="ja-JP" w:bidi="fa-IR"/>
        </w:rPr>
        <w:t>. kolo pretekov</w:t>
      </w:r>
    </w:p>
    <w:p w14:paraId="240865CF" w14:textId="77777777" w:rsidR="001B0692" w:rsidRP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t>09.30 - 10.00      Presun pretekárov</w:t>
      </w:r>
    </w:p>
    <w:p w14:paraId="713676B6" w14:textId="5AD35DF2" w:rsidR="001B0692" w:rsidRP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lastRenderedPageBreak/>
        <w:t xml:space="preserve">10.00 - 12.00      </w:t>
      </w:r>
      <w:r>
        <w:rPr>
          <w:bCs/>
          <w:lang w:eastAsia="ja-JP" w:bidi="fa-IR"/>
        </w:rPr>
        <w:t>6</w:t>
      </w:r>
      <w:r w:rsidRPr="001B0692">
        <w:rPr>
          <w:bCs/>
          <w:lang w:eastAsia="ja-JP" w:bidi="fa-IR"/>
        </w:rPr>
        <w:t>. kolo pretekov</w:t>
      </w:r>
    </w:p>
    <w:p w14:paraId="51750D04" w14:textId="77777777" w:rsidR="001B0692" w:rsidRP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t>12.00 - 13.30      prestávka, obed</w:t>
      </w:r>
    </w:p>
    <w:p w14:paraId="128137AF" w14:textId="77777777" w:rsidR="001B0692" w:rsidRP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t>13.30 - 14.00      Presun pretekárov na lovné úseky</w:t>
      </w:r>
    </w:p>
    <w:p w14:paraId="0241F744" w14:textId="084AA4FE" w:rsidR="001B0692" w:rsidRP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t xml:space="preserve">14.00 - 16.00      </w:t>
      </w:r>
      <w:r>
        <w:rPr>
          <w:bCs/>
          <w:lang w:eastAsia="ja-JP" w:bidi="fa-IR"/>
        </w:rPr>
        <w:t>7</w:t>
      </w:r>
      <w:r w:rsidRPr="001B0692">
        <w:rPr>
          <w:bCs/>
          <w:lang w:eastAsia="ja-JP" w:bidi="fa-IR"/>
        </w:rPr>
        <w:t>. kolo pretekov</w:t>
      </w:r>
    </w:p>
    <w:p w14:paraId="37B79224" w14:textId="77777777" w:rsidR="001B0692" w:rsidRP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t>16.00 - 16.30      presun pretekárov</w:t>
      </w:r>
    </w:p>
    <w:p w14:paraId="186E4FE4" w14:textId="7DE241F0" w:rsidR="001B0692" w:rsidRP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t xml:space="preserve">16.30 - 18.30      </w:t>
      </w:r>
      <w:r>
        <w:rPr>
          <w:bCs/>
          <w:lang w:eastAsia="ja-JP" w:bidi="fa-IR"/>
        </w:rPr>
        <w:t>8</w:t>
      </w:r>
      <w:r w:rsidRPr="001B0692">
        <w:rPr>
          <w:bCs/>
          <w:lang w:eastAsia="ja-JP" w:bidi="fa-IR"/>
        </w:rPr>
        <w:t>. kolo pretekov</w:t>
      </w:r>
    </w:p>
    <w:p w14:paraId="5AFB9C04" w14:textId="1F7F5A18" w:rsidR="001B0692" w:rsidRP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t>18.30 - 19.30      vyhodnotenie pretek</w:t>
      </w:r>
      <w:r>
        <w:rPr>
          <w:bCs/>
          <w:lang w:eastAsia="ja-JP" w:bidi="fa-IR"/>
        </w:rPr>
        <w:t>ov</w:t>
      </w:r>
    </w:p>
    <w:p w14:paraId="46801EBE" w14:textId="0766EFF0" w:rsidR="001B0692" w:rsidRDefault="001B0692" w:rsidP="001B0692">
      <w:pPr>
        <w:widowControl w:val="0"/>
        <w:suppressAutoHyphens/>
        <w:rPr>
          <w:bCs/>
          <w:lang w:eastAsia="ja-JP" w:bidi="fa-IR"/>
        </w:rPr>
      </w:pPr>
      <w:r w:rsidRPr="001B0692">
        <w:rPr>
          <w:bCs/>
          <w:lang w:eastAsia="ja-JP" w:bidi="fa-IR"/>
        </w:rPr>
        <w:t>19.30                  vyhlásenie výsledkov a ukončenie MSR</w:t>
      </w:r>
      <w:r w:rsidR="00DC6422">
        <w:rPr>
          <w:bCs/>
          <w:lang w:eastAsia="ja-JP" w:bidi="fa-IR"/>
        </w:rPr>
        <w:t xml:space="preserve"> 2022</w:t>
      </w:r>
    </w:p>
    <w:p w14:paraId="3F98A95C" w14:textId="77777777" w:rsidR="000E26D4" w:rsidRDefault="000E26D4">
      <w:pPr>
        <w:pStyle w:val="Standard"/>
        <w:rPr>
          <w:rFonts w:eastAsia="Times New Roman" w:cs="Times New Roman"/>
          <w:b/>
          <w:bCs/>
          <w:lang w:val="sk-SK"/>
        </w:rPr>
      </w:pPr>
    </w:p>
    <w:p w14:paraId="5EA5F7A0" w14:textId="77777777" w:rsidR="000E26D4" w:rsidRDefault="004A1B24">
      <w:pPr>
        <w:pStyle w:val="Standard"/>
        <w:rPr>
          <w:rFonts w:eastAsia="Times New Roman" w:cs="Times New Roman"/>
          <w:b/>
          <w:bCs/>
          <w:u w:val="single"/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>Záverečné ustanovenia:</w:t>
      </w:r>
    </w:p>
    <w:p w14:paraId="2019A0B9" w14:textId="00455F1E" w:rsidR="000E26D4" w:rsidRDefault="004A1B24" w:rsidP="00DC6422">
      <w:pPr>
        <w:pStyle w:val="Odsekzoznamu"/>
        <w:numPr>
          <w:ilvl w:val="0"/>
          <w:numId w:val="1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Všetci pretekári musia mať platné registračné preukazy športovca SZŠR a preukazy člena SRZ.</w:t>
      </w:r>
    </w:p>
    <w:p w14:paraId="1237ACC1" w14:textId="723C21EC" w:rsidR="000E26D4" w:rsidRDefault="004A1B24" w:rsidP="00DC6422">
      <w:pPr>
        <w:pStyle w:val="Odsekzoznamu"/>
        <w:numPr>
          <w:ilvl w:val="0"/>
          <w:numId w:val="1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 V prípade búrky bud</w:t>
      </w:r>
      <w:r w:rsidR="000573FB">
        <w:rPr>
          <w:color w:val="000000"/>
          <w:sz w:val="24"/>
          <w:szCs w:val="24"/>
        </w:rPr>
        <w:t>ú</w:t>
      </w:r>
      <w:r>
        <w:rPr>
          <w:color w:val="000000"/>
          <w:sz w:val="24"/>
          <w:szCs w:val="24"/>
        </w:rPr>
        <w:t xml:space="preserve"> pretek</w:t>
      </w:r>
      <w:r w:rsidR="000573FB">
        <w:rPr>
          <w:color w:val="000000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 prerušen</w:t>
      </w:r>
      <w:r w:rsidR="000573FB">
        <w:rPr>
          <w:color w:val="000000"/>
          <w:sz w:val="24"/>
          <w:szCs w:val="24"/>
        </w:rPr>
        <w:t>é</w:t>
      </w:r>
      <w:r>
        <w:rPr>
          <w:color w:val="000000"/>
          <w:sz w:val="24"/>
          <w:szCs w:val="24"/>
        </w:rPr>
        <w:t xml:space="preserve"> a bude sa postupovať podľa platných súťažných pravidiel.</w:t>
      </w:r>
    </w:p>
    <w:p w14:paraId="7CEB2FE4" w14:textId="77777777" w:rsidR="000E26D4" w:rsidRDefault="004A1B24" w:rsidP="00DC6422">
      <w:pPr>
        <w:pStyle w:val="Odsekzoznamu"/>
        <w:numPr>
          <w:ilvl w:val="0"/>
          <w:numId w:val="1"/>
        </w:numP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pretekár preteká na vlastnú zodpovednosť a riziko, za svoje správanie nesie plnú zodpovednosť.</w:t>
      </w:r>
    </w:p>
    <w:p w14:paraId="4393845F" w14:textId="5B963296" w:rsidR="000E26D4" w:rsidRPr="00A90278" w:rsidRDefault="004A1B24" w:rsidP="00DC6422">
      <w:pPr>
        <w:pStyle w:val="Odsekzoznamu"/>
        <w:numPr>
          <w:ilvl w:val="0"/>
          <w:numId w:val="1"/>
        </w:numPr>
        <w:ind w:left="357" w:hanging="357"/>
        <w:jc w:val="both"/>
      </w:pPr>
      <w:r>
        <w:rPr>
          <w:color w:val="000000"/>
          <w:sz w:val="24"/>
          <w:szCs w:val="24"/>
        </w:rPr>
        <w:t xml:space="preserve">Tréning </w:t>
      </w:r>
      <w:r>
        <w:rPr>
          <w:sz w:val="24"/>
          <w:szCs w:val="24"/>
        </w:rPr>
        <w:t xml:space="preserve"> na vytýčenej trati je možný do </w:t>
      </w:r>
      <w:r w:rsidR="00B10203">
        <w:rPr>
          <w:b/>
          <w:bCs/>
          <w:sz w:val="24"/>
          <w:szCs w:val="24"/>
          <w:u w:val="single"/>
        </w:rPr>
        <w:t>26</w:t>
      </w:r>
      <w:r w:rsidRPr="000573FB">
        <w:rPr>
          <w:b/>
          <w:bCs/>
          <w:sz w:val="24"/>
          <w:szCs w:val="24"/>
          <w:u w:val="single"/>
        </w:rPr>
        <w:t>.0</w:t>
      </w:r>
      <w:r w:rsidR="00E0382C">
        <w:rPr>
          <w:b/>
          <w:bCs/>
          <w:sz w:val="24"/>
          <w:szCs w:val="24"/>
          <w:u w:val="single"/>
        </w:rPr>
        <w:t>8</w:t>
      </w:r>
      <w:r w:rsidRPr="000573FB">
        <w:rPr>
          <w:b/>
          <w:bCs/>
          <w:sz w:val="24"/>
          <w:szCs w:val="24"/>
          <w:u w:val="single"/>
        </w:rPr>
        <w:t>.2022</w:t>
      </w:r>
      <w:r>
        <w:rPr>
          <w:sz w:val="24"/>
          <w:szCs w:val="24"/>
        </w:rPr>
        <w:t xml:space="preserve"> vrátane, s platným povolením na rybolov, po tomto termíne </w:t>
      </w:r>
      <w:r w:rsidR="00E0382C">
        <w:rPr>
          <w:sz w:val="24"/>
          <w:szCs w:val="24"/>
        </w:rPr>
        <w:t>budú revíry určené pre pretekársku trať</w:t>
      </w:r>
      <w:r>
        <w:rPr>
          <w:sz w:val="24"/>
          <w:szCs w:val="24"/>
          <w:lang w:eastAsia="ja-JP" w:bidi="fa-IR"/>
        </w:rPr>
        <w:t xml:space="preserve"> </w:t>
      </w:r>
      <w:r>
        <w:rPr>
          <w:sz w:val="24"/>
          <w:szCs w:val="24"/>
        </w:rPr>
        <w:t>pre pretekárov uzatvoren</w:t>
      </w:r>
      <w:r w:rsidR="00E0382C">
        <w:rPr>
          <w:sz w:val="24"/>
          <w:szCs w:val="24"/>
        </w:rPr>
        <w:t>é</w:t>
      </w:r>
      <w:r>
        <w:rPr>
          <w:sz w:val="24"/>
          <w:szCs w:val="24"/>
        </w:rPr>
        <w:t>, vykonávanie lovu pretekármi je zakázané pod sankciou diskvalifikácie.</w:t>
      </w:r>
    </w:p>
    <w:p w14:paraId="2C1F824E" w14:textId="1E173691" w:rsidR="00A90278" w:rsidRPr="00B10203" w:rsidRDefault="00A90278" w:rsidP="00DC6422">
      <w:pPr>
        <w:pStyle w:val="Odsekzoznamu"/>
        <w:numPr>
          <w:ilvl w:val="0"/>
          <w:numId w:val="1"/>
        </w:numPr>
        <w:ind w:left="357" w:hanging="357"/>
        <w:jc w:val="both"/>
      </w:pPr>
      <w:r>
        <w:rPr>
          <w:sz w:val="24"/>
          <w:szCs w:val="24"/>
        </w:rPr>
        <w:t>Na dodržiavanie pravidiel a zákona bude okrem rozhodcov dohliadať aj miestna rybárska stráž</w:t>
      </w:r>
      <w:r w:rsidR="00060362">
        <w:rPr>
          <w:sz w:val="24"/>
          <w:szCs w:val="24"/>
        </w:rPr>
        <w:t>.</w:t>
      </w:r>
    </w:p>
    <w:p w14:paraId="039878FA" w14:textId="77777777" w:rsidR="00CD3A22" w:rsidRDefault="00CD3A22">
      <w:pPr>
        <w:jc w:val="both"/>
        <w:rPr>
          <w:bCs/>
          <w:color w:val="000000"/>
        </w:rPr>
      </w:pPr>
    </w:p>
    <w:p w14:paraId="5B68149A" w14:textId="77777777" w:rsidR="00060362" w:rsidRDefault="00060362" w:rsidP="00060362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</w:rPr>
      </w:pPr>
      <w:r w:rsidRPr="00BC4CA2">
        <w:rPr>
          <w:b/>
          <w:u w:val="single"/>
        </w:rPr>
        <w:t>Ubytovanie</w:t>
      </w:r>
      <w:r w:rsidRPr="00BC4CA2">
        <w:rPr>
          <w:b/>
        </w:rPr>
        <w:t xml:space="preserve">: </w:t>
      </w:r>
      <w:r w:rsidRPr="00BC4CA2">
        <w:rPr>
          <w:bCs/>
        </w:rPr>
        <w:t>usporiadateľ nezabezpečuje</w:t>
      </w:r>
      <w:r>
        <w:rPr>
          <w:bCs/>
        </w:rPr>
        <w:t xml:space="preserve">, je potrebné zabezpečiť individuálne. </w:t>
      </w:r>
    </w:p>
    <w:p w14:paraId="42EB2DBD" w14:textId="77777777" w:rsidR="00060362" w:rsidRDefault="00060362" w:rsidP="00060362">
      <w:pPr>
        <w:pStyle w:val="Standard"/>
        <w:autoSpaceDE w:val="0"/>
        <w:jc w:val="both"/>
        <w:rPr>
          <w:rFonts w:cs="Times New Roman"/>
        </w:rPr>
      </w:pPr>
    </w:p>
    <w:p w14:paraId="534684AD" w14:textId="77777777" w:rsidR="00060362" w:rsidRDefault="00060362" w:rsidP="00060362">
      <w:pPr>
        <w:pStyle w:val="Standard"/>
        <w:autoSpaceDE w:val="0"/>
        <w:jc w:val="both"/>
        <w:rPr>
          <w:rFonts w:cs="Times New Roman"/>
        </w:rPr>
      </w:pPr>
      <w:proofErr w:type="spellStart"/>
      <w:r w:rsidRPr="00BC4CA2">
        <w:rPr>
          <w:rFonts w:cs="Times New Roman"/>
          <w:b/>
          <w:u w:val="single"/>
        </w:rPr>
        <w:t>Občerstvenie</w:t>
      </w:r>
      <w:proofErr w:type="spellEnd"/>
      <w:r w:rsidRPr="00BC4CA2">
        <w:rPr>
          <w:rFonts w:cs="Times New Roman"/>
          <w:b/>
        </w:rPr>
        <w:t xml:space="preserve">: </w:t>
      </w:r>
      <w:proofErr w:type="spellStart"/>
      <w:r w:rsidRPr="00BC4CA2">
        <w:rPr>
          <w:rFonts w:cs="Times New Roman"/>
          <w:bCs/>
        </w:rPr>
        <w:t>usporiadateľ</w:t>
      </w:r>
      <w:proofErr w:type="spellEnd"/>
      <w:r w:rsidRPr="00BC4CA2">
        <w:rPr>
          <w:rFonts w:cs="Times New Roman"/>
          <w:bCs/>
        </w:rPr>
        <w:t xml:space="preserve"> </w:t>
      </w:r>
      <w:proofErr w:type="spellStart"/>
      <w:r w:rsidRPr="00BC4CA2">
        <w:rPr>
          <w:rFonts w:cs="Times New Roman"/>
          <w:bCs/>
        </w:rPr>
        <w:t>nezabezpečuje</w:t>
      </w:r>
      <w:proofErr w:type="spellEnd"/>
      <w:r>
        <w:rPr>
          <w:rFonts w:cs="Times New Roman"/>
          <w:bCs/>
        </w:rPr>
        <w:t xml:space="preserve">, je </w:t>
      </w:r>
      <w:proofErr w:type="spellStart"/>
      <w:r>
        <w:rPr>
          <w:rFonts w:cs="Times New Roman"/>
          <w:bCs/>
        </w:rPr>
        <w:t>potrebné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zabezpečiť</w:t>
      </w:r>
      <w:proofErr w:type="spellEnd"/>
      <w:r>
        <w:rPr>
          <w:rFonts w:cs="Times New Roman"/>
          <w:bCs/>
        </w:rPr>
        <w:t xml:space="preserve"> </w:t>
      </w:r>
      <w:proofErr w:type="spellStart"/>
      <w:r>
        <w:rPr>
          <w:rFonts w:cs="Times New Roman"/>
          <w:bCs/>
        </w:rPr>
        <w:t>individuálne</w:t>
      </w:r>
      <w:proofErr w:type="spellEnd"/>
      <w:r>
        <w:rPr>
          <w:rFonts w:cs="Times New Roman"/>
          <w:bCs/>
        </w:rPr>
        <w:t>.</w:t>
      </w:r>
    </w:p>
    <w:p w14:paraId="108D2967" w14:textId="77777777" w:rsidR="008F215D" w:rsidRDefault="008F215D">
      <w:pPr>
        <w:pStyle w:val="Standard"/>
        <w:jc w:val="both"/>
        <w:rPr>
          <w:rFonts w:eastAsia="Times New Roman" w:cs="Times New Roman"/>
          <w:b/>
          <w:bCs/>
          <w:u w:val="single"/>
          <w:lang w:val="sk-SK"/>
        </w:rPr>
      </w:pPr>
    </w:p>
    <w:p w14:paraId="1A2F4DA0" w14:textId="33B0DFCD" w:rsidR="000E26D4" w:rsidRPr="00326B4C" w:rsidRDefault="004A1B24">
      <w:pPr>
        <w:pStyle w:val="Standard"/>
        <w:jc w:val="both"/>
        <w:rPr>
          <w:lang w:val="sk-SK"/>
        </w:rPr>
      </w:pPr>
      <w:r>
        <w:rPr>
          <w:rFonts w:eastAsia="Times New Roman" w:cs="Times New Roman"/>
          <w:b/>
          <w:bCs/>
          <w:u w:val="single"/>
          <w:lang w:val="sk-SK"/>
        </w:rPr>
        <w:t>Informácie o pretekoch</w:t>
      </w:r>
      <w:r w:rsidRPr="00060362">
        <w:rPr>
          <w:b/>
          <w:bCs/>
          <w:lang w:val="sk-SK"/>
        </w:rPr>
        <w:t>:</w:t>
      </w:r>
      <w:r w:rsidRPr="00326B4C">
        <w:rPr>
          <w:lang w:val="sk-SK"/>
        </w:rPr>
        <w:t xml:space="preserve">  </w:t>
      </w:r>
      <w:r w:rsidR="00861CAF" w:rsidRPr="00861CAF">
        <w:rPr>
          <w:lang w:val="sk-SK"/>
        </w:rPr>
        <w:t>Jozef Trnka 0905 603</w:t>
      </w:r>
      <w:r w:rsidR="00060362">
        <w:rPr>
          <w:lang w:val="sk-SK"/>
        </w:rPr>
        <w:t xml:space="preserve"> </w:t>
      </w:r>
      <w:r w:rsidR="00861CAF" w:rsidRPr="00861CAF">
        <w:rPr>
          <w:lang w:val="sk-SK"/>
        </w:rPr>
        <w:t>064</w:t>
      </w:r>
    </w:p>
    <w:p w14:paraId="23C1BFBE" w14:textId="77777777" w:rsidR="000E26D4" w:rsidRDefault="000E26D4">
      <w:pPr>
        <w:rPr>
          <w:b/>
          <w:color w:val="000000"/>
        </w:rPr>
      </w:pPr>
    </w:p>
    <w:p w14:paraId="5AE5983A" w14:textId="77777777" w:rsidR="000E26D4" w:rsidRDefault="004A1B24">
      <w:pPr>
        <w:rPr>
          <w:color w:val="000000"/>
        </w:rPr>
      </w:pPr>
      <w:r>
        <w:rPr>
          <w:b/>
          <w:color w:val="000000"/>
        </w:rPr>
        <w:t>Na zabezpečenie týchto pretekov bol použitý príspevok uznanému športu z Ministerstva školstva, vedy výskumu a športu Slovenskej republiky.</w:t>
      </w:r>
    </w:p>
    <w:p w14:paraId="6E8EE8AC" w14:textId="77777777" w:rsidR="000E26D4" w:rsidRDefault="000E26D4">
      <w:pPr>
        <w:widowControl w:val="0"/>
        <w:rPr>
          <w:color w:val="000000"/>
        </w:rPr>
      </w:pPr>
    </w:p>
    <w:p w14:paraId="7B80F8A8" w14:textId="77777777" w:rsidR="000E26D4" w:rsidRDefault="004A1B24">
      <w:pPr>
        <w:widowControl w:val="0"/>
        <w:rPr>
          <w:color w:val="000000"/>
        </w:rPr>
      </w:pPr>
      <w:r>
        <w:rPr>
          <w:color w:val="000000"/>
        </w:rPr>
        <w:t>Propozície kontroloval predseda ŠO LRU - mucha.</w:t>
      </w:r>
    </w:p>
    <w:p w14:paraId="1DD02DB5" w14:textId="77777777" w:rsidR="000E26D4" w:rsidRDefault="000E26D4">
      <w:pPr>
        <w:widowControl w:val="0"/>
        <w:rPr>
          <w:color w:val="000000"/>
        </w:rPr>
      </w:pPr>
    </w:p>
    <w:p w14:paraId="56764927" w14:textId="77777777" w:rsidR="000E26D4" w:rsidRDefault="004A1B24">
      <w:pPr>
        <w:widowControl w:val="0"/>
        <w:rPr>
          <w:color w:val="000000"/>
        </w:rPr>
      </w:pPr>
      <w:r>
        <w:rPr>
          <w:color w:val="000000"/>
        </w:rPr>
        <w:t>Organizačný štáb Vám želá veľa úspechov na pretekoch.</w:t>
      </w:r>
    </w:p>
    <w:p w14:paraId="12E13330" w14:textId="77777777" w:rsidR="000E26D4" w:rsidRDefault="000E26D4">
      <w:pPr>
        <w:widowControl w:val="0"/>
        <w:rPr>
          <w:color w:val="000000"/>
        </w:rPr>
      </w:pPr>
    </w:p>
    <w:p w14:paraId="64757FFE" w14:textId="77777777" w:rsidR="000E26D4" w:rsidRDefault="004A1B24">
      <w:pPr>
        <w:widowControl w:val="0"/>
        <w:rPr>
          <w:color w:val="000000"/>
        </w:rPr>
      </w:pPr>
      <w:r>
        <w:rPr>
          <w:color w:val="000000"/>
        </w:rPr>
        <w:t>Petrov zdar!</w:t>
      </w:r>
    </w:p>
    <w:p w14:paraId="0ABC1F06" w14:textId="77777777" w:rsidR="000E26D4" w:rsidRDefault="000E26D4">
      <w:pPr>
        <w:pStyle w:val="Standard"/>
        <w:jc w:val="both"/>
        <w:rPr>
          <w:rFonts w:eastAsia="Times New Roman" w:cs="Times New Roman"/>
          <w:b/>
          <w:bCs/>
          <w:u w:val="single"/>
          <w:lang w:val="sk-SK"/>
        </w:rPr>
      </w:pPr>
    </w:p>
    <w:p w14:paraId="574844FE" w14:textId="23869743" w:rsidR="000E26D4" w:rsidRDefault="000E26D4">
      <w:pPr>
        <w:pStyle w:val="Standard"/>
      </w:pPr>
    </w:p>
    <w:p w14:paraId="7D65AC5E" w14:textId="409299D8" w:rsidR="00060362" w:rsidRDefault="00060362">
      <w:pPr>
        <w:pStyle w:val="Standard"/>
      </w:pPr>
    </w:p>
    <w:p w14:paraId="5324CB82" w14:textId="5F3F1BB4" w:rsidR="00060362" w:rsidRDefault="00060362">
      <w:pPr>
        <w:pStyle w:val="Standard"/>
      </w:pPr>
    </w:p>
    <w:p w14:paraId="1316AE72" w14:textId="77777777" w:rsidR="00060362" w:rsidRDefault="00060362">
      <w:pPr>
        <w:pStyle w:val="Standard"/>
      </w:pPr>
    </w:p>
    <w:p w14:paraId="466C10CE" w14:textId="3ACD92DE" w:rsidR="00B92084" w:rsidRDefault="00B92084">
      <w:pPr>
        <w:pStyle w:val="Standard"/>
      </w:pPr>
    </w:p>
    <w:p w14:paraId="7B8814EE" w14:textId="2E97D6D6" w:rsidR="00B92084" w:rsidRDefault="00B92084">
      <w:pPr>
        <w:pStyle w:val="Standard"/>
      </w:pPr>
    </w:p>
    <w:p w14:paraId="1219AAA2" w14:textId="7DB3C8FD" w:rsidR="00B92084" w:rsidRDefault="00B92084">
      <w:pPr>
        <w:pStyle w:val="Standard"/>
      </w:pPr>
    </w:p>
    <w:p w14:paraId="75327E54" w14:textId="2D25566D" w:rsidR="00B92084" w:rsidRDefault="00B92084">
      <w:pPr>
        <w:pStyle w:val="Standard"/>
      </w:pPr>
    </w:p>
    <w:p w14:paraId="0C715B75" w14:textId="73CE5265" w:rsidR="00B92084" w:rsidRDefault="00B92084">
      <w:pPr>
        <w:pStyle w:val="Standard"/>
      </w:pPr>
    </w:p>
    <w:p w14:paraId="4D3BE40D" w14:textId="721477EF" w:rsidR="00B92084" w:rsidRDefault="00B92084">
      <w:pPr>
        <w:pStyle w:val="Standard"/>
      </w:pPr>
    </w:p>
    <w:p w14:paraId="164A080F" w14:textId="77777777" w:rsidR="00A73B39" w:rsidRDefault="00A73B39">
      <w:pPr>
        <w:pStyle w:val="Standard"/>
      </w:pPr>
    </w:p>
    <w:p w14:paraId="1B2FAE73" w14:textId="0F44360A" w:rsidR="00B92084" w:rsidRDefault="00B92084">
      <w:pPr>
        <w:pStyle w:val="Standard"/>
      </w:pPr>
    </w:p>
    <w:p w14:paraId="61473D98" w14:textId="77777777" w:rsidR="00060362" w:rsidRDefault="00060362" w:rsidP="00B92084">
      <w:pPr>
        <w:jc w:val="center"/>
      </w:pPr>
    </w:p>
    <w:p w14:paraId="33EC65AE" w14:textId="0F05818A" w:rsidR="00060362" w:rsidRDefault="00B92084" w:rsidP="00B92084">
      <w:pPr>
        <w:jc w:val="center"/>
      </w:pPr>
      <w:r>
        <w:lastRenderedPageBreak/>
        <w:t>Matica na určenie lovných miest a miest pre rozhodovanie</w:t>
      </w:r>
    </w:p>
    <w:p w14:paraId="4FB8B0DF" w14:textId="6B6B2F14" w:rsidR="00B92084" w:rsidRDefault="00B92084" w:rsidP="00B92084">
      <w:pPr>
        <w:jc w:val="center"/>
      </w:pPr>
      <w:r>
        <w:t xml:space="preserve"> pre MSR-senior</w:t>
      </w:r>
      <w:r w:rsidR="00060362">
        <w:t>ov</w:t>
      </w:r>
      <w:r>
        <w:t xml:space="preserve"> 2022 L.</w:t>
      </w:r>
      <w:r w:rsidR="00060362">
        <w:t xml:space="preserve"> </w:t>
      </w:r>
      <w:r>
        <w:t>Hrádok</w:t>
      </w:r>
      <w:r w:rsidR="00060362">
        <w:t xml:space="preserve"> </w:t>
      </w:r>
      <w:r>
        <w:t>/</w:t>
      </w:r>
      <w:r w:rsidR="00060362">
        <w:t xml:space="preserve"> </w:t>
      </w:r>
      <w:r>
        <w:t>Váh</w:t>
      </w:r>
    </w:p>
    <w:p w14:paraId="7B662975" w14:textId="29C76B25" w:rsidR="00B92084" w:rsidRDefault="00B92084" w:rsidP="00B92084">
      <w:pPr>
        <w:jc w:val="center"/>
      </w:pPr>
      <w:r>
        <w:t xml:space="preserve"> (</w:t>
      </w:r>
      <w:r>
        <w:rPr>
          <w:b/>
        </w:rPr>
        <w:t xml:space="preserve">pre 37-40 pretekárov </w:t>
      </w:r>
      <w:r>
        <w:t xml:space="preserve">– 10 </w:t>
      </w:r>
      <w:proofErr w:type="spellStart"/>
      <w:r>
        <w:t>štandov</w:t>
      </w:r>
      <w:proofErr w:type="spellEnd"/>
      <w:r>
        <w:t xml:space="preserve"> na jeden sektor)</w:t>
      </w:r>
    </w:p>
    <w:p w14:paraId="6266215D" w14:textId="77777777" w:rsidR="00A73B39" w:rsidRDefault="00A73B39" w:rsidP="00B92084">
      <w:pPr>
        <w:jc w:val="center"/>
      </w:pPr>
    </w:p>
    <w:tbl>
      <w:tblPr>
        <w:tblW w:w="104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682"/>
        <w:gridCol w:w="1353"/>
        <w:gridCol w:w="387"/>
        <w:gridCol w:w="538"/>
        <w:gridCol w:w="391"/>
        <w:gridCol w:w="537"/>
        <w:gridCol w:w="393"/>
        <w:gridCol w:w="537"/>
        <w:gridCol w:w="391"/>
        <w:gridCol w:w="541"/>
        <w:gridCol w:w="391"/>
        <w:gridCol w:w="538"/>
        <w:gridCol w:w="394"/>
        <w:gridCol w:w="538"/>
        <w:gridCol w:w="392"/>
        <w:gridCol w:w="538"/>
        <w:gridCol w:w="403"/>
        <w:gridCol w:w="528"/>
        <w:gridCol w:w="40"/>
      </w:tblGrid>
      <w:tr w:rsidR="00B92084" w14:paraId="48660CAE" w14:textId="77777777" w:rsidTr="00BC4EC9">
        <w:trPr>
          <w:trHeight w:val="278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17487" w14:textId="77777777" w:rsidR="00B92084" w:rsidRDefault="00B92084" w:rsidP="00BC4EC9">
            <w:pPr>
              <w:pStyle w:val="TableParagraph"/>
              <w:spacing w:before="164" w:line="240" w:lineRule="auto"/>
              <w:jc w:val="left"/>
            </w:pPr>
            <w:r>
              <w:rPr>
                <w:lang w:val="de-DE"/>
              </w:rPr>
              <w:t xml:space="preserve">  </w:t>
            </w:r>
            <w:proofErr w:type="spellStart"/>
            <w:r>
              <w:rPr>
                <w:lang w:val="en-US"/>
              </w:rPr>
              <w:t>Skupina</w:t>
            </w:r>
            <w:proofErr w:type="spellEnd"/>
          </w:p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01ECE" w14:textId="77777777" w:rsidR="00B92084" w:rsidRDefault="00B92084" w:rsidP="00BC4EC9">
            <w:pPr>
              <w:pStyle w:val="TableParagraph"/>
              <w:spacing w:before="164" w:line="240" w:lineRule="auto"/>
              <w:ind w:left="98"/>
              <w:rPr>
                <w:lang w:val="en-US"/>
              </w:rPr>
            </w:pPr>
            <w:proofErr w:type="spellStart"/>
            <w:r>
              <w:rPr>
                <w:lang w:val="en-US"/>
              </w:rPr>
              <w:t>číslo</w:t>
            </w:r>
            <w:proofErr w:type="spellEnd"/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AB4C7" w14:textId="77777777" w:rsidR="00B92084" w:rsidRDefault="00B92084" w:rsidP="00B92084">
            <w:pPr>
              <w:pStyle w:val="TableParagraph"/>
              <w:spacing w:before="30" w:line="240" w:lineRule="auto"/>
              <w:ind w:left="266" w:right="246"/>
              <w:jc w:val="left"/>
              <w:rPr>
                <w:lang w:val="en-US"/>
              </w:rPr>
            </w:pPr>
            <w:r>
              <w:rPr>
                <w:lang w:val="en-US"/>
              </w:rPr>
              <w:t>Meno</w:t>
            </w:r>
          </w:p>
          <w:p w14:paraId="63561E5E" w14:textId="37C8D63A" w:rsidR="00B92084" w:rsidRDefault="00B92084" w:rsidP="00B92084">
            <w:pPr>
              <w:pStyle w:val="TableParagraph"/>
              <w:spacing w:before="0" w:line="240" w:lineRule="auto"/>
              <w:ind w:left="91" w:right="125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pretekára</w:t>
            </w:r>
            <w:proofErr w:type="spellEnd"/>
          </w:p>
        </w:tc>
        <w:tc>
          <w:tcPr>
            <w:tcW w:w="3727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7E186" w14:textId="6B260C3A" w:rsidR="00B92084" w:rsidRDefault="00B92084" w:rsidP="00BC4EC9">
            <w:pPr>
              <w:pStyle w:val="TableParagraph"/>
              <w:spacing w:before="6" w:line="251" w:lineRule="exact"/>
              <w:ind w:left="1194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Sobota</w:t>
            </w:r>
            <w:proofErr w:type="spellEnd"/>
            <w:r>
              <w:rPr>
                <w:lang w:val="en-US"/>
              </w:rPr>
              <w:t xml:space="preserve"> 10.09.2022</w:t>
            </w:r>
          </w:p>
        </w:tc>
        <w:tc>
          <w:tcPr>
            <w:tcW w:w="374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3C8AA" w14:textId="44B746C0" w:rsidR="00B92084" w:rsidRDefault="00B92084" w:rsidP="00BC4EC9">
            <w:pPr>
              <w:pStyle w:val="TableParagraph"/>
              <w:spacing w:before="6" w:line="251" w:lineRule="exact"/>
              <w:ind w:left="1199"/>
              <w:rPr>
                <w:lang w:val="en-US"/>
              </w:rPr>
            </w:pPr>
            <w:proofErr w:type="spellStart"/>
            <w:r>
              <w:rPr>
                <w:lang w:val="en-US"/>
              </w:rPr>
              <w:t>Nedeľa</w:t>
            </w:r>
            <w:proofErr w:type="spellEnd"/>
            <w:r>
              <w:rPr>
                <w:lang w:val="en-US"/>
              </w:rPr>
              <w:t xml:space="preserve"> 11.09.2022</w:t>
            </w:r>
          </w:p>
        </w:tc>
      </w:tr>
      <w:tr w:rsidR="00B92084" w14:paraId="3DF0B187" w14:textId="77777777" w:rsidTr="00BC4EC9">
        <w:trPr>
          <w:trHeight w:val="301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0150C5" w14:textId="77777777" w:rsidR="00B92084" w:rsidRDefault="00B92084" w:rsidP="00BC4EC9">
            <w:pPr>
              <w:widowControl w:val="0"/>
              <w:autoSpaceDE w:val="0"/>
              <w:jc w:val="center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68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45C12" w14:textId="77777777" w:rsidR="00B92084" w:rsidRDefault="00B92084" w:rsidP="00BC4EC9">
            <w:pPr>
              <w:widowControl w:val="0"/>
              <w:autoSpaceDE w:val="0"/>
              <w:jc w:val="center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D1BD1" w14:textId="77777777" w:rsidR="00B92084" w:rsidRDefault="00B92084" w:rsidP="00BC4EC9">
            <w:pPr>
              <w:widowControl w:val="0"/>
              <w:autoSpaceDE w:val="0"/>
              <w:jc w:val="center"/>
              <w:rPr>
                <w:rFonts w:ascii="Calibri" w:eastAsia="Calibri" w:hAnsi="Calibri"/>
                <w:sz w:val="2"/>
                <w:szCs w:val="2"/>
                <w:lang w:val="en-US" w:eastAsia="en-US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115BD" w14:textId="77777777" w:rsidR="00B92084" w:rsidRDefault="00B92084" w:rsidP="00BC4EC9">
            <w:pPr>
              <w:pStyle w:val="TableParagraph"/>
              <w:spacing w:before="18" w:line="261" w:lineRule="exact"/>
              <w:ind w:left="65"/>
              <w:rPr>
                <w:lang w:val="en-US"/>
              </w:rPr>
            </w:pPr>
            <w:r>
              <w:rPr>
                <w:lang w:val="en-US"/>
              </w:rPr>
              <w:t>1.kolo</w:t>
            </w:r>
          </w:p>
        </w:tc>
        <w:tc>
          <w:tcPr>
            <w:tcW w:w="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9BD452" w14:textId="77777777" w:rsidR="00B92084" w:rsidRDefault="00B92084" w:rsidP="00BC4EC9">
            <w:pPr>
              <w:pStyle w:val="TableParagraph"/>
              <w:spacing w:before="30" w:line="249" w:lineRule="exact"/>
              <w:ind w:left="76"/>
              <w:rPr>
                <w:lang w:val="en-US"/>
              </w:rPr>
            </w:pPr>
            <w:r>
              <w:rPr>
                <w:lang w:val="en-US"/>
              </w:rPr>
              <w:t>2.kolo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D0D67" w14:textId="77777777" w:rsidR="00B92084" w:rsidRDefault="00B92084" w:rsidP="00BC4EC9">
            <w:pPr>
              <w:pStyle w:val="TableParagraph"/>
              <w:spacing w:before="30" w:line="249" w:lineRule="exact"/>
              <w:ind w:left="77"/>
              <w:rPr>
                <w:lang w:val="en-US"/>
              </w:rPr>
            </w:pPr>
            <w:r>
              <w:rPr>
                <w:lang w:val="en-US"/>
              </w:rPr>
              <w:t>3.kolo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80A6C" w14:textId="77777777" w:rsidR="00B92084" w:rsidRDefault="00B92084" w:rsidP="00BC4EC9">
            <w:pPr>
              <w:pStyle w:val="TableParagraph"/>
              <w:spacing w:before="30" w:line="249" w:lineRule="exact"/>
              <w:ind w:left="79"/>
              <w:rPr>
                <w:lang w:val="en-US"/>
              </w:rPr>
            </w:pPr>
            <w:r>
              <w:rPr>
                <w:lang w:val="en-US"/>
              </w:rPr>
              <w:t>4.kolo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64C18E" w14:textId="77777777" w:rsidR="00B92084" w:rsidRDefault="00B92084" w:rsidP="00BC4EC9">
            <w:pPr>
              <w:pStyle w:val="TableParagraph"/>
              <w:spacing w:before="30" w:line="249" w:lineRule="exact"/>
              <w:ind w:left="76"/>
              <w:rPr>
                <w:lang w:val="en-US"/>
              </w:rPr>
            </w:pPr>
            <w:r>
              <w:rPr>
                <w:lang w:val="en-US"/>
              </w:rPr>
              <w:t>5.kolo</w:t>
            </w:r>
          </w:p>
        </w:tc>
        <w:tc>
          <w:tcPr>
            <w:tcW w:w="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222C7" w14:textId="77777777" w:rsidR="00B92084" w:rsidRDefault="00B92084" w:rsidP="00BC4EC9">
            <w:pPr>
              <w:pStyle w:val="TableParagraph"/>
              <w:spacing w:before="30" w:line="249" w:lineRule="exact"/>
              <w:ind w:left="81"/>
              <w:rPr>
                <w:lang w:val="en-US"/>
              </w:rPr>
            </w:pPr>
            <w:r>
              <w:rPr>
                <w:lang w:val="en-US"/>
              </w:rPr>
              <w:t>6.kolo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FCFF" w14:textId="77777777" w:rsidR="00B92084" w:rsidRDefault="00B92084" w:rsidP="00BC4EC9">
            <w:pPr>
              <w:pStyle w:val="TableParagraph"/>
              <w:spacing w:before="30" w:line="249" w:lineRule="exact"/>
              <w:ind w:left="81"/>
              <w:rPr>
                <w:lang w:val="en-US"/>
              </w:rPr>
            </w:pPr>
            <w:r>
              <w:rPr>
                <w:lang w:val="en-US"/>
              </w:rPr>
              <w:t xml:space="preserve">7. </w:t>
            </w:r>
            <w:proofErr w:type="spellStart"/>
            <w:r>
              <w:rPr>
                <w:lang w:val="en-US"/>
              </w:rPr>
              <w:t>kolo</w:t>
            </w:r>
            <w:proofErr w:type="spellEnd"/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67CD" w14:textId="77777777" w:rsidR="00B92084" w:rsidRDefault="00B92084" w:rsidP="00BC4EC9">
            <w:pPr>
              <w:pStyle w:val="TableParagraph"/>
              <w:spacing w:before="30" w:line="249" w:lineRule="exact"/>
              <w:ind w:left="80"/>
              <w:rPr>
                <w:lang w:val="en-US"/>
              </w:rPr>
            </w:pPr>
            <w:r>
              <w:rPr>
                <w:lang w:val="en-US"/>
              </w:rPr>
              <w:t>8.kolo</w:t>
            </w:r>
          </w:p>
        </w:tc>
        <w:tc>
          <w:tcPr>
            <w:tcW w:w="6" w:type="dxa"/>
          </w:tcPr>
          <w:p w14:paraId="5FB500E8" w14:textId="77777777" w:rsidR="00B92084" w:rsidRDefault="00B92084" w:rsidP="00BC4EC9">
            <w:pPr>
              <w:pStyle w:val="TableParagraph"/>
              <w:spacing w:before="30" w:line="249" w:lineRule="exact"/>
              <w:ind w:left="80"/>
              <w:rPr>
                <w:lang w:val="en-US"/>
              </w:rPr>
            </w:pPr>
          </w:p>
        </w:tc>
      </w:tr>
      <w:tr w:rsidR="00B92084" w14:paraId="27EBD5C3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75B70" w14:textId="77777777" w:rsidR="00B92084" w:rsidRDefault="00B92084" w:rsidP="00BC4EC9">
            <w:pPr>
              <w:pStyle w:val="TableParagraph"/>
              <w:spacing w:before="8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B7E5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AEB9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C393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4CC7A" w14:textId="77777777" w:rsidR="00B92084" w:rsidRDefault="00B92084" w:rsidP="00BC4EC9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5115B" w14:textId="77777777" w:rsidR="00B92084" w:rsidRDefault="00B92084" w:rsidP="00BC4EC9">
            <w:pPr>
              <w:pStyle w:val="TableParagraph"/>
              <w:spacing w:before="8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89E8" w14:textId="77777777" w:rsidR="00B92084" w:rsidRDefault="00B92084" w:rsidP="00BC4EC9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250F3" w14:textId="77777777" w:rsidR="00B92084" w:rsidRDefault="00B92084" w:rsidP="00BC4EC9">
            <w:pPr>
              <w:pStyle w:val="TableParagraph"/>
              <w:spacing w:before="8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85D4B" w14:textId="77777777" w:rsidR="00B92084" w:rsidRDefault="00B92084" w:rsidP="00BC4EC9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F4B2" w14:textId="77777777" w:rsidR="00B92084" w:rsidRDefault="00B92084" w:rsidP="00BC4EC9">
            <w:pPr>
              <w:pStyle w:val="TableParagraph"/>
              <w:spacing w:before="8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AFA1A" w14:textId="77777777" w:rsidR="00B92084" w:rsidRDefault="00B92084" w:rsidP="00BC4EC9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D97C15" w14:textId="77777777" w:rsidR="00B92084" w:rsidRDefault="00B92084" w:rsidP="00BC4EC9">
            <w:pPr>
              <w:pStyle w:val="TableParagraph"/>
              <w:spacing w:before="8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F3CB" w14:textId="77777777" w:rsidR="00B92084" w:rsidRDefault="00B92084" w:rsidP="00BC4EC9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A7521" w14:textId="77777777" w:rsidR="00B92084" w:rsidRDefault="00B92084" w:rsidP="00BC4EC9">
            <w:pPr>
              <w:pStyle w:val="TableParagraph"/>
              <w:spacing w:before="8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C70A5" w14:textId="77777777" w:rsidR="00B92084" w:rsidRDefault="00B92084" w:rsidP="00BC4EC9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34F2" w14:textId="77777777" w:rsidR="00B92084" w:rsidRDefault="00B92084" w:rsidP="00BC4EC9">
            <w:pPr>
              <w:pStyle w:val="TableParagraph"/>
              <w:spacing w:before="8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FAEF" w14:textId="77777777" w:rsidR="00B92084" w:rsidRDefault="00B92084" w:rsidP="00BC4EC9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0868D" w14:textId="77777777" w:rsidR="00B92084" w:rsidRDefault="00B92084" w:rsidP="00BC4EC9">
            <w:pPr>
              <w:pStyle w:val="TableParagraph"/>
              <w:spacing w:before="8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16C65B" w14:textId="77777777" w:rsidR="00B92084" w:rsidRDefault="00B92084" w:rsidP="00BC4EC9">
            <w:pPr>
              <w:pStyle w:val="TableParagraph"/>
              <w:spacing w:before="8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6" w:type="dxa"/>
          </w:tcPr>
          <w:p w14:paraId="6DC489EA" w14:textId="77777777" w:rsidR="00B92084" w:rsidRDefault="00B92084" w:rsidP="00BC4EC9">
            <w:pPr>
              <w:pStyle w:val="TableParagraph"/>
              <w:spacing w:before="8"/>
              <w:ind w:left="94" w:right="59"/>
              <w:rPr>
                <w:lang w:val="en-US"/>
              </w:rPr>
            </w:pPr>
          </w:p>
        </w:tc>
      </w:tr>
      <w:tr w:rsidR="00B92084" w14:paraId="69E62034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6824" w14:textId="77777777" w:rsidR="00B92084" w:rsidRDefault="00B92084" w:rsidP="00BC4EC9">
            <w:pPr>
              <w:pStyle w:val="TableParagraph"/>
              <w:spacing w:before="6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BFFCD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212354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52EC5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32EE" w14:textId="77777777" w:rsidR="00B92084" w:rsidRDefault="00B92084" w:rsidP="00BC4EC9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E957F" w14:textId="77777777" w:rsidR="00B92084" w:rsidRDefault="00B92084" w:rsidP="00BC4EC9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A1C73" w14:textId="77777777" w:rsidR="00B92084" w:rsidRDefault="00B92084" w:rsidP="00BC4EC9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25686" w14:textId="77777777" w:rsidR="00B92084" w:rsidRDefault="00B92084" w:rsidP="00BC4EC9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E17FD" w14:textId="77777777" w:rsidR="00B92084" w:rsidRDefault="00B92084" w:rsidP="00BC4EC9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B1F6D" w14:textId="77777777" w:rsidR="00B92084" w:rsidRDefault="00B92084" w:rsidP="00BC4EC9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15C41" w14:textId="77777777" w:rsidR="00B92084" w:rsidRDefault="00B92084" w:rsidP="00BC4EC9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2AA5" w14:textId="77777777" w:rsidR="00B92084" w:rsidRDefault="00B92084" w:rsidP="00BC4EC9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A754" w14:textId="77777777" w:rsidR="00B92084" w:rsidRDefault="00B92084" w:rsidP="00BC4EC9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FB83" w14:textId="77777777" w:rsidR="00B92084" w:rsidRDefault="00B92084" w:rsidP="00BC4EC9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9AB1" w14:textId="77777777" w:rsidR="00B92084" w:rsidRDefault="00B92084" w:rsidP="00BC4EC9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86ACB" w14:textId="77777777" w:rsidR="00B92084" w:rsidRDefault="00B92084" w:rsidP="00BC4EC9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5B633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BB52A" w14:textId="77777777" w:rsidR="00B92084" w:rsidRDefault="00B92084" w:rsidP="00BC4EC9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2092B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6" w:type="dxa"/>
          </w:tcPr>
          <w:p w14:paraId="42B6624E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B92084" w14:paraId="10526FB8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E4AE0" w14:textId="77777777" w:rsidR="00B92084" w:rsidRDefault="00B92084" w:rsidP="00BC4EC9">
            <w:pPr>
              <w:pStyle w:val="TableParagraph"/>
              <w:spacing w:before="8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B4100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97DBB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5BF5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8491" w14:textId="77777777" w:rsidR="00B92084" w:rsidRDefault="00B92084" w:rsidP="00BC4EC9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A238" w14:textId="77777777" w:rsidR="00B92084" w:rsidRDefault="00B92084" w:rsidP="00BC4EC9">
            <w:pPr>
              <w:pStyle w:val="TableParagraph"/>
              <w:spacing w:before="8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F56B" w14:textId="77777777" w:rsidR="00B92084" w:rsidRDefault="00B92084" w:rsidP="00BC4EC9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D0C1" w14:textId="77777777" w:rsidR="00B92084" w:rsidRDefault="00B92084" w:rsidP="00BC4EC9">
            <w:pPr>
              <w:pStyle w:val="TableParagraph"/>
              <w:spacing w:before="8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A4F81" w14:textId="77777777" w:rsidR="00B92084" w:rsidRDefault="00B92084" w:rsidP="00BC4EC9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90E70" w14:textId="77777777" w:rsidR="00B92084" w:rsidRDefault="00B92084" w:rsidP="00BC4EC9">
            <w:pPr>
              <w:pStyle w:val="TableParagraph"/>
              <w:spacing w:before="8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B9ADB" w14:textId="77777777" w:rsidR="00B92084" w:rsidRDefault="00B92084" w:rsidP="00BC4EC9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97EF" w14:textId="77777777" w:rsidR="00B92084" w:rsidRDefault="00B92084" w:rsidP="00BC4EC9">
            <w:pPr>
              <w:pStyle w:val="TableParagraph"/>
              <w:spacing w:before="8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14D2B" w14:textId="77777777" w:rsidR="00B92084" w:rsidRDefault="00B92084" w:rsidP="00BC4EC9">
            <w:pPr>
              <w:pStyle w:val="TableParagraph"/>
              <w:spacing w:before="8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A3DF1" w14:textId="77777777" w:rsidR="00B92084" w:rsidRDefault="00B92084" w:rsidP="00BC4EC9">
            <w:pPr>
              <w:pStyle w:val="TableParagraph"/>
              <w:spacing w:before="8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1FC9" w14:textId="77777777" w:rsidR="00B92084" w:rsidRDefault="00B92084" w:rsidP="00BC4EC9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B6F08" w14:textId="77777777" w:rsidR="00B92084" w:rsidRDefault="00B92084" w:rsidP="00BC4EC9">
            <w:pPr>
              <w:pStyle w:val="TableParagraph"/>
              <w:spacing w:before="8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F806A" w14:textId="77777777" w:rsidR="00B92084" w:rsidRDefault="00B92084" w:rsidP="00BC4EC9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E3BC0" w14:textId="77777777" w:rsidR="00B92084" w:rsidRDefault="00B92084" w:rsidP="00BC4EC9">
            <w:pPr>
              <w:pStyle w:val="TableParagraph"/>
              <w:spacing w:before="8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6F50B" w14:textId="77777777" w:rsidR="00B92084" w:rsidRDefault="00B92084" w:rsidP="00BC4EC9">
            <w:pPr>
              <w:pStyle w:val="TableParagraph"/>
              <w:spacing w:before="8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6" w:type="dxa"/>
          </w:tcPr>
          <w:p w14:paraId="738354A0" w14:textId="77777777" w:rsidR="00B92084" w:rsidRDefault="00B92084" w:rsidP="00BC4EC9">
            <w:pPr>
              <w:pStyle w:val="TableParagraph"/>
              <w:spacing w:before="8"/>
              <w:ind w:left="94" w:right="59"/>
              <w:rPr>
                <w:lang w:val="en-US"/>
              </w:rPr>
            </w:pPr>
          </w:p>
        </w:tc>
      </w:tr>
      <w:tr w:rsidR="00B92084" w14:paraId="1874EA73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4A768" w14:textId="77777777" w:rsidR="00B92084" w:rsidRDefault="00B92084" w:rsidP="00BC4EC9">
            <w:pPr>
              <w:pStyle w:val="TableParagraph"/>
              <w:spacing w:before="6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71825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3BB4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D3065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81E3" w14:textId="77777777" w:rsidR="00B92084" w:rsidRDefault="00B92084" w:rsidP="00BC4EC9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1AA39" w14:textId="77777777" w:rsidR="00B92084" w:rsidRDefault="00B92084" w:rsidP="00BC4EC9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C0E7F" w14:textId="77777777" w:rsidR="00B92084" w:rsidRDefault="00B92084" w:rsidP="00BC4EC9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E40B" w14:textId="77777777" w:rsidR="00B92084" w:rsidRDefault="00B92084" w:rsidP="00BC4EC9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D65E4" w14:textId="77777777" w:rsidR="00B92084" w:rsidRDefault="00B92084" w:rsidP="00BC4EC9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3ACB40" w14:textId="77777777" w:rsidR="00B92084" w:rsidRDefault="00B92084" w:rsidP="00BC4EC9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40DA0" w14:textId="77777777" w:rsidR="00B92084" w:rsidRDefault="00B92084" w:rsidP="00BC4EC9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6F84" w14:textId="77777777" w:rsidR="00B92084" w:rsidRDefault="00B92084" w:rsidP="00BC4EC9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52043A" w14:textId="77777777" w:rsidR="00B92084" w:rsidRDefault="00B92084" w:rsidP="00BC4EC9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906C7" w14:textId="77777777" w:rsidR="00B92084" w:rsidRDefault="00B92084" w:rsidP="00BC4EC9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5D4BC" w14:textId="77777777" w:rsidR="00B92084" w:rsidRDefault="00B92084" w:rsidP="00BC4EC9">
            <w:pPr>
              <w:pStyle w:val="TableParagraph"/>
              <w:spacing w:before="6"/>
              <w:ind w:left="125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F2556" w14:textId="77777777" w:rsidR="00B92084" w:rsidRDefault="00B92084" w:rsidP="00BC4EC9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82371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7FAA" w14:textId="77777777" w:rsidR="00B92084" w:rsidRDefault="00B92084" w:rsidP="00BC4EC9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27FE4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6" w:type="dxa"/>
          </w:tcPr>
          <w:p w14:paraId="38510D38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B92084" w14:paraId="665CFE3A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2EDBB" w14:textId="77777777" w:rsidR="00B92084" w:rsidRDefault="00B92084" w:rsidP="00BC4EC9">
            <w:pPr>
              <w:pStyle w:val="TableParagraph"/>
              <w:spacing w:before="8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7025E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2850C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70058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4ED09" w14:textId="77777777" w:rsidR="00B92084" w:rsidRDefault="00B92084" w:rsidP="00BC4EC9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64D88" w14:textId="77777777" w:rsidR="00B92084" w:rsidRDefault="00B92084" w:rsidP="00BC4EC9">
            <w:pPr>
              <w:pStyle w:val="TableParagraph"/>
              <w:spacing w:before="8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93D62" w14:textId="77777777" w:rsidR="00B92084" w:rsidRDefault="00B92084" w:rsidP="00BC4EC9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4D6C7" w14:textId="77777777" w:rsidR="00B92084" w:rsidRDefault="00B92084" w:rsidP="00BC4EC9">
            <w:pPr>
              <w:pStyle w:val="TableParagraph"/>
              <w:spacing w:before="8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8C00" w14:textId="77777777" w:rsidR="00B92084" w:rsidRDefault="00B92084" w:rsidP="00BC4EC9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7B1A5" w14:textId="77777777" w:rsidR="00B92084" w:rsidRDefault="00B92084" w:rsidP="00BC4EC9">
            <w:pPr>
              <w:pStyle w:val="TableParagraph"/>
              <w:spacing w:before="8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D205" w14:textId="77777777" w:rsidR="00B92084" w:rsidRDefault="00B92084" w:rsidP="00BC4EC9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E3CE" w14:textId="77777777" w:rsidR="00B92084" w:rsidRDefault="00B92084" w:rsidP="00BC4EC9">
            <w:pPr>
              <w:pStyle w:val="TableParagraph"/>
              <w:spacing w:before="8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73573" w14:textId="77777777" w:rsidR="00B92084" w:rsidRDefault="00B92084" w:rsidP="00BC4EC9">
            <w:pPr>
              <w:pStyle w:val="TableParagraph"/>
              <w:spacing w:before="8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A2790" w14:textId="77777777" w:rsidR="00B92084" w:rsidRDefault="00B92084" w:rsidP="00BC4EC9">
            <w:pPr>
              <w:pStyle w:val="TableParagraph"/>
              <w:spacing w:before="8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8E49" w14:textId="77777777" w:rsidR="00B92084" w:rsidRDefault="00B92084" w:rsidP="00BC4EC9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B7197" w14:textId="77777777" w:rsidR="00B92084" w:rsidRDefault="00B92084" w:rsidP="00BC4EC9">
            <w:pPr>
              <w:pStyle w:val="TableParagraph"/>
              <w:spacing w:before="8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19D6D" w14:textId="77777777" w:rsidR="00B92084" w:rsidRDefault="00B92084" w:rsidP="00BC4EC9">
            <w:pPr>
              <w:pStyle w:val="TableParagraph"/>
              <w:spacing w:before="8"/>
              <w:ind w:left="121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123E8" w14:textId="77777777" w:rsidR="00B92084" w:rsidRDefault="00B92084" w:rsidP="00BC4EC9">
            <w:pPr>
              <w:pStyle w:val="TableParagraph"/>
              <w:spacing w:before="8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B55CC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6" w:type="dxa"/>
          </w:tcPr>
          <w:p w14:paraId="07D736C6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B92084" w14:paraId="64D0F174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1EF09" w14:textId="77777777" w:rsidR="00B92084" w:rsidRDefault="00B92084" w:rsidP="00BC4EC9">
            <w:pPr>
              <w:pStyle w:val="TableParagraph"/>
              <w:spacing w:before="6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D854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6E0DC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D49AB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FCE42" w14:textId="77777777" w:rsidR="00B92084" w:rsidRDefault="00B92084" w:rsidP="00BC4EC9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891B" w14:textId="77777777" w:rsidR="00B92084" w:rsidRDefault="00B92084" w:rsidP="00BC4EC9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07D18" w14:textId="77777777" w:rsidR="00B92084" w:rsidRDefault="00B92084" w:rsidP="00BC4EC9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C29C" w14:textId="77777777" w:rsidR="00B92084" w:rsidRDefault="00B92084" w:rsidP="00BC4EC9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599B1" w14:textId="77777777" w:rsidR="00B92084" w:rsidRDefault="00B92084" w:rsidP="00BC4EC9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5C590" w14:textId="77777777" w:rsidR="00B92084" w:rsidRDefault="00B92084" w:rsidP="00BC4EC9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8F55F" w14:textId="77777777" w:rsidR="00B92084" w:rsidRDefault="00B92084" w:rsidP="00BC4EC9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9FFBB" w14:textId="77777777" w:rsidR="00B92084" w:rsidRDefault="00B92084" w:rsidP="00BC4EC9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7A24" w14:textId="77777777" w:rsidR="00B92084" w:rsidRDefault="00B92084" w:rsidP="00BC4EC9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E857E" w14:textId="77777777" w:rsidR="00B92084" w:rsidRDefault="00B92084" w:rsidP="00BC4EC9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FCC3" w14:textId="77777777" w:rsidR="00B92084" w:rsidRDefault="00B92084" w:rsidP="00BC4EC9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4C006" w14:textId="77777777" w:rsidR="00B92084" w:rsidRDefault="00B92084" w:rsidP="00BC4EC9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77156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3AAD6" w14:textId="77777777" w:rsidR="00B92084" w:rsidRDefault="00B92084" w:rsidP="00BC4EC9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DAF3B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6" w:type="dxa"/>
          </w:tcPr>
          <w:p w14:paraId="27683BF5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B92084" w14:paraId="3F3B63EA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BEBF9" w14:textId="77777777" w:rsidR="00B92084" w:rsidRDefault="00B92084" w:rsidP="00BC4EC9">
            <w:pPr>
              <w:pStyle w:val="TableParagraph"/>
              <w:spacing w:before="8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87A76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ED3E4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38F32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941F0" w14:textId="77777777" w:rsidR="00B92084" w:rsidRDefault="00B92084" w:rsidP="00BC4EC9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C366B0" w14:textId="77777777" w:rsidR="00B92084" w:rsidRDefault="00B92084" w:rsidP="00BC4EC9">
            <w:pPr>
              <w:pStyle w:val="TableParagraph"/>
              <w:spacing w:before="8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20E3" w14:textId="77777777" w:rsidR="00B92084" w:rsidRDefault="00B92084" w:rsidP="00BC4EC9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59217" w14:textId="77777777" w:rsidR="00B92084" w:rsidRDefault="00B92084" w:rsidP="00BC4EC9">
            <w:pPr>
              <w:pStyle w:val="TableParagraph"/>
              <w:spacing w:before="8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8225DE" w14:textId="77777777" w:rsidR="00B92084" w:rsidRDefault="00B92084" w:rsidP="00BC4EC9">
            <w:pPr>
              <w:pStyle w:val="TableParagraph"/>
              <w:spacing w:before="8"/>
              <w:ind w:right="94"/>
              <w:jc w:val="righ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8142" w14:textId="77777777" w:rsidR="00B92084" w:rsidRDefault="00B92084" w:rsidP="00BC4EC9">
            <w:pPr>
              <w:pStyle w:val="TableParagraph"/>
              <w:spacing w:before="8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26FA8" w14:textId="77777777" w:rsidR="00B92084" w:rsidRDefault="00B92084" w:rsidP="00BC4EC9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6018" w14:textId="77777777" w:rsidR="00B92084" w:rsidRDefault="00B92084" w:rsidP="00BC4EC9">
            <w:pPr>
              <w:pStyle w:val="TableParagraph"/>
              <w:spacing w:before="8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D3DF5" w14:textId="77777777" w:rsidR="00B92084" w:rsidRDefault="00B92084" w:rsidP="00BC4EC9">
            <w:pPr>
              <w:pStyle w:val="TableParagraph"/>
              <w:spacing w:before="8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E8D2F" w14:textId="77777777" w:rsidR="00B92084" w:rsidRDefault="00B92084" w:rsidP="00BC4EC9">
            <w:pPr>
              <w:pStyle w:val="TableParagraph"/>
              <w:spacing w:before="8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B3238" w14:textId="77777777" w:rsidR="00B92084" w:rsidRDefault="00B92084" w:rsidP="00BC4EC9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268C8" w14:textId="77777777" w:rsidR="00B92084" w:rsidRDefault="00B92084" w:rsidP="00BC4EC9">
            <w:pPr>
              <w:pStyle w:val="TableParagraph"/>
              <w:spacing w:before="8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AA3B6" w14:textId="77777777" w:rsidR="00B92084" w:rsidRDefault="00B92084" w:rsidP="00BC4EC9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75C0D" w14:textId="77777777" w:rsidR="00B92084" w:rsidRDefault="00B92084" w:rsidP="00BC4EC9">
            <w:pPr>
              <w:pStyle w:val="TableParagraph"/>
              <w:spacing w:before="8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233DE2" w14:textId="77777777" w:rsidR="00B92084" w:rsidRDefault="00B92084" w:rsidP="00BC4EC9">
            <w:pPr>
              <w:pStyle w:val="TableParagraph"/>
              <w:spacing w:before="8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6" w:type="dxa"/>
          </w:tcPr>
          <w:p w14:paraId="2709D4F4" w14:textId="77777777" w:rsidR="00B92084" w:rsidRDefault="00B92084" w:rsidP="00BC4EC9">
            <w:pPr>
              <w:pStyle w:val="TableParagraph"/>
              <w:spacing w:before="8"/>
              <w:ind w:left="94" w:right="59"/>
              <w:rPr>
                <w:lang w:val="en-US"/>
              </w:rPr>
            </w:pPr>
          </w:p>
        </w:tc>
      </w:tr>
      <w:tr w:rsidR="00B92084" w14:paraId="3A8A73F4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4E897" w14:textId="77777777" w:rsidR="00B92084" w:rsidRDefault="00B92084" w:rsidP="00BC4EC9">
            <w:pPr>
              <w:pStyle w:val="TableParagraph"/>
              <w:spacing w:before="6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BC7DD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FF4F6B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65F2A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D96F0" w14:textId="77777777" w:rsidR="00B92084" w:rsidRDefault="00B92084" w:rsidP="00BC4EC9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46D60" w14:textId="77777777" w:rsidR="00B92084" w:rsidRDefault="00B92084" w:rsidP="00BC4EC9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4BCD8" w14:textId="77777777" w:rsidR="00B92084" w:rsidRDefault="00B92084" w:rsidP="00BC4EC9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D4A16" w14:textId="77777777" w:rsidR="00B92084" w:rsidRDefault="00B92084" w:rsidP="00BC4EC9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20DC" w14:textId="77777777" w:rsidR="00B92084" w:rsidRDefault="00B92084" w:rsidP="00BC4EC9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96879" w14:textId="77777777" w:rsidR="00B92084" w:rsidRDefault="00B92084" w:rsidP="00BC4EC9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9A78D" w14:textId="77777777" w:rsidR="00B92084" w:rsidRDefault="00B92084" w:rsidP="00BC4EC9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8B89" w14:textId="77777777" w:rsidR="00B92084" w:rsidRDefault="00B92084" w:rsidP="00BC4EC9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EF344" w14:textId="77777777" w:rsidR="00B92084" w:rsidRDefault="00B92084" w:rsidP="00BC4EC9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75224" w14:textId="77777777" w:rsidR="00B92084" w:rsidRDefault="00B92084" w:rsidP="00BC4EC9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71223" w14:textId="77777777" w:rsidR="00B92084" w:rsidRDefault="00B92084" w:rsidP="00BC4EC9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F8124" w14:textId="77777777" w:rsidR="00B92084" w:rsidRDefault="00B92084" w:rsidP="00BC4EC9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9ECEF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38921" w14:textId="77777777" w:rsidR="00B92084" w:rsidRDefault="00B92084" w:rsidP="00BC4EC9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09E04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6" w:type="dxa"/>
          </w:tcPr>
          <w:p w14:paraId="187AD001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B92084" w14:paraId="23744391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F3D51" w14:textId="77777777" w:rsidR="00B92084" w:rsidRDefault="00B92084" w:rsidP="00BC4EC9">
            <w:pPr>
              <w:pStyle w:val="TableParagraph"/>
              <w:spacing w:before="8" w:line="257" w:lineRule="exact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38EC" w14:textId="77777777" w:rsidR="00B92084" w:rsidRDefault="00B92084" w:rsidP="00BC4EC9">
            <w:pPr>
              <w:pStyle w:val="TableParagraph"/>
              <w:spacing w:before="8" w:line="257" w:lineRule="exact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902D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CB0A" w14:textId="77777777" w:rsidR="00B92084" w:rsidRDefault="00B92084" w:rsidP="00BC4EC9">
            <w:pPr>
              <w:pStyle w:val="TableParagraph"/>
              <w:spacing w:before="8" w:line="257" w:lineRule="exact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91D6A" w14:textId="77777777" w:rsidR="00B92084" w:rsidRDefault="00B92084" w:rsidP="00BC4EC9">
            <w:pPr>
              <w:pStyle w:val="TableParagraph"/>
              <w:spacing w:before="8" w:line="257" w:lineRule="exact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A6319" w14:textId="77777777" w:rsidR="00B92084" w:rsidRDefault="00B92084" w:rsidP="00BC4EC9">
            <w:pPr>
              <w:pStyle w:val="TableParagraph"/>
              <w:spacing w:before="8" w:line="257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865A9" w14:textId="77777777" w:rsidR="00B92084" w:rsidRDefault="00B92084" w:rsidP="00BC4EC9">
            <w:pPr>
              <w:pStyle w:val="TableParagraph"/>
              <w:spacing w:before="8" w:line="257" w:lineRule="exact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0EB59" w14:textId="77777777" w:rsidR="00B92084" w:rsidRDefault="00B92084" w:rsidP="00BC4EC9">
            <w:pPr>
              <w:pStyle w:val="TableParagraph"/>
              <w:spacing w:before="8" w:line="257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7ED7" w14:textId="77777777" w:rsidR="00B92084" w:rsidRDefault="00B92084" w:rsidP="00BC4EC9">
            <w:pPr>
              <w:pStyle w:val="TableParagraph"/>
              <w:spacing w:before="8" w:line="257" w:lineRule="exact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B8D9" w14:textId="77777777" w:rsidR="00B92084" w:rsidRDefault="00B92084" w:rsidP="00BC4EC9">
            <w:pPr>
              <w:pStyle w:val="TableParagraph"/>
              <w:spacing w:before="8" w:line="257" w:lineRule="exact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4641" w14:textId="77777777" w:rsidR="00B92084" w:rsidRDefault="00B92084" w:rsidP="00BC4EC9">
            <w:pPr>
              <w:pStyle w:val="TableParagraph"/>
              <w:spacing w:before="8" w:line="257" w:lineRule="exact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1B56" w14:textId="77777777" w:rsidR="00B92084" w:rsidRDefault="00B92084" w:rsidP="00BC4EC9">
            <w:pPr>
              <w:pStyle w:val="TableParagraph"/>
              <w:spacing w:before="8" w:line="257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05F0C" w14:textId="77777777" w:rsidR="00B92084" w:rsidRDefault="00B92084" w:rsidP="00BC4EC9">
            <w:pPr>
              <w:pStyle w:val="TableParagraph"/>
              <w:spacing w:before="8" w:line="257" w:lineRule="exact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4108" w14:textId="77777777" w:rsidR="00B92084" w:rsidRDefault="00B92084" w:rsidP="00BC4EC9">
            <w:pPr>
              <w:pStyle w:val="TableParagraph"/>
              <w:spacing w:before="8" w:line="257" w:lineRule="exact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A7212" w14:textId="77777777" w:rsidR="00B92084" w:rsidRDefault="00B92084" w:rsidP="00BC4EC9">
            <w:pPr>
              <w:pStyle w:val="TableParagraph"/>
              <w:spacing w:before="8" w:line="257" w:lineRule="exact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71626" w14:textId="77777777" w:rsidR="00B92084" w:rsidRDefault="00B92084" w:rsidP="00BC4EC9">
            <w:pPr>
              <w:pStyle w:val="TableParagraph"/>
              <w:spacing w:before="8" w:line="257" w:lineRule="exact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59908B" w14:textId="77777777" w:rsidR="00B92084" w:rsidRDefault="00B92084" w:rsidP="00BC4EC9">
            <w:pPr>
              <w:pStyle w:val="TableParagraph"/>
              <w:spacing w:before="8" w:line="257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AC4B7" w14:textId="77777777" w:rsidR="00B92084" w:rsidRDefault="00B92084" w:rsidP="00BC4EC9">
            <w:pPr>
              <w:pStyle w:val="TableParagraph"/>
              <w:spacing w:before="8" w:line="257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7E5F" w14:textId="77777777" w:rsidR="00B92084" w:rsidRDefault="00B92084" w:rsidP="00BC4EC9">
            <w:pPr>
              <w:pStyle w:val="TableParagraph"/>
              <w:spacing w:before="8" w:line="257" w:lineRule="exact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6" w:type="dxa"/>
          </w:tcPr>
          <w:p w14:paraId="2EE1B1F1" w14:textId="77777777" w:rsidR="00B92084" w:rsidRDefault="00B92084" w:rsidP="00BC4EC9">
            <w:pPr>
              <w:pStyle w:val="TableParagraph"/>
              <w:spacing w:before="8" w:line="257" w:lineRule="exact"/>
              <w:ind w:left="94" w:right="59"/>
              <w:rPr>
                <w:lang w:val="en-US"/>
              </w:rPr>
            </w:pPr>
          </w:p>
        </w:tc>
      </w:tr>
      <w:tr w:rsidR="00B92084" w14:paraId="533858A1" w14:textId="77777777" w:rsidTr="00BC4EC9">
        <w:trPr>
          <w:trHeight w:val="296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0E36C" w14:textId="77777777" w:rsidR="00B92084" w:rsidRDefault="00B92084" w:rsidP="00BC4EC9">
            <w:pPr>
              <w:pStyle w:val="TableParagraph"/>
              <w:spacing w:line="263" w:lineRule="exact"/>
              <w:ind w:left="498"/>
              <w:jc w:val="left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18698" w14:textId="77777777" w:rsidR="00B92084" w:rsidRDefault="00B92084" w:rsidP="00BC4EC9">
            <w:pPr>
              <w:pStyle w:val="TableParagraph"/>
              <w:spacing w:line="263" w:lineRule="exact"/>
              <w:ind w:right="162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53F53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B1F48" w14:textId="77777777" w:rsidR="00B92084" w:rsidRDefault="00B92084" w:rsidP="00BC4EC9">
            <w:pPr>
              <w:pStyle w:val="TableParagraph"/>
              <w:spacing w:line="263" w:lineRule="exact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BD59C" w14:textId="77777777" w:rsidR="00B92084" w:rsidRDefault="00B92084" w:rsidP="00BC4EC9">
            <w:pPr>
              <w:pStyle w:val="TableParagraph"/>
              <w:spacing w:line="263" w:lineRule="exact"/>
              <w:ind w:left="116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B451" w14:textId="77777777" w:rsidR="00B92084" w:rsidRDefault="00B92084" w:rsidP="00BC4EC9">
            <w:pPr>
              <w:pStyle w:val="TableParagraph"/>
              <w:spacing w:line="263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83775" w14:textId="77777777" w:rsidR="00B92084" w:rsidRDefault="00B92084" w:rsidP="00BC4EC9">
            <w:pPr>
              <w:pStyle w:val="TableParagraph"/>
              <w:spacing w:line="263" w:lineRule="exact"/>
              <w:ind w:left="120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478A" w14:textId="77777777" w:rsidR="00B92084" w:rsidRDefault="00B92084" w:rsidP="00BC4EC9">
            <w:pPr>
              <w:pStyle w:val="TableParagraph"/>
              <w:spacing w:line="263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5045" w14:textId="77777777" w:rsidR="00B92084" w:rsidRDefault="00B92084" w:rsidP="00BC4EC9">
            <w:pPr>
              <w:pStyle w:val="TableParagraph"/>
              <w:spacing w:line="263" w:lineRule="exact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70C9" w14:textId="77777777" w:rsidR="00B92084" w:rsidRDefault="00B92084" w:rsidP="00BC4EC9">
            <w:pPr>
              <w:pStyle w:val="TableParagraph"/>
              <w:spacing w:line="263" w:lineRule="exact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A376" w14:textId="77777777" w:rsidR="00B92084" w:rsidRDefault="00B92084" w:rsidP="00BC4EC9">
            <w:pPr>
              <w:pStyle w:val="TableParagraph"/>
              <w:spacing w:line="263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3DAE8" w14:textId="77777777" w:rsidR="00B92084" w:rsidRDefault="00B92084" w:rsidP="00BC4EC9">
            <w:pPr>
              <w:pStyle w:val="TableParagraph"/>
              <w:spacing w:line="263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1C57A" w14:textId="77777777" w:rsidR="00B92084" w:rsidRDefault="00B92084" w:rsidP="00BC4EC9">
            <w:pPr>
              <w:pStyle w:val="TableParagraph"/>
              <w:spacing w:line="263" w:lineRule="exact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1D94D" w14:textId="77777777" w:rsidR="00B92084" w:rsidRDefault="00B92084" w:rsidP="00BC4EC9">
            <w:pPr>
              <w:pStyle w:val="TableParagraph"/>
              <w:spacing w:line="263" w:lineRule="exact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1BBE" w14:textId="77777777" w:rsidR="00B92084" w:rsidRDefault="00B92084" w:rsidP="00BC4EC9">
            <w:pPr>
              <w:pStyle w:val="TableParagraph"/>
              <w:spacing w:line="263" w:lineRule="exact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70769" w14:textId="77777777" w:rsidR="00B92084" w:rsidRDefault="00B92084" w:rsidP="00BC4EC9">
            <w:pPr>
              <w:pStyle w:val="TableParagraph"/>
              <w:spacing w:line="263" w:lineRule="exact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3A9B" w14:textId="77777777" w:rsidR="00B92084" w:rsidRDefault="00B92084" w:rsidP="00BC4EC9">
            <w:pPr>
              <w:pStyle w:val="TableParagraph"/>
              <w:spacing w:line="263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948FD" w14:textId="77777777" w:rsidR="00B92084" w:rsidRDefault="00B92084" w:rsidP="00BC4EC9">
            <w:pPr>
              <w:pStyle w:val="TableParagraph"/>
              <w:spacing w:line="263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E0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1F557" w14:textId="77777777" w:rsidR="00B92084" w:rsidRDefault="00B92084" w:rsidP="00BC4EC9">
            <w:pPr>
              <w:pStyle w:val="TableParagraph"/>
              <w:spacing w:line="263" w:lineRule="exact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6" w:type="dxa"/>
          </w:tcPr>
          <w:p w14:paraId="7F0DE5DD" w14:textId="77777777" w:rsidR="00B92084" w:rsidRDefault="00B92084" w:rsidP="00BC4EC9">
            <w:pPr>
              <w:pStyle w:val="TableParagraph"/>
              <w:spacing w:line="263" w:lineRule="exact"/>
              <w:ind w:left="94" w:right="59"/>
              <w:rPr>
                <w:lang w:val="en-US"/>
              </w:rPr>
            </w:pPr>
          </w:p>
        </w:tc>
      </w:tr>
      <w:tr w:rsidR="00B92084" w14:paraId="1C297584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CF061" w14:textId="77777777" w:rsidR="00B92084" w:rsidRDefault="00B92084" w:rsidP="00BC4EC9">
            <w:pPr>
              <w:pStyle w:val="TableParagraph"/>
              <w:spacing w:before="6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E958E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C13AB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71F8" w14:textId="77777777" w:rsidR="00B92084" w:rsidRDefault="00B92084" w:rsidP="00BC4EC9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011AF" w14:textId="77777777" w:rsidR="00B92084" w:rsidRDefault="00B92084" w:rsidP="00BC4EC9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3133" w14:textId="77777777" w:rsidR="00B92084" w:rsidRDefault="00B92084" w:rsidP="00BC4EC9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6E70" w14:textId="77777777" w:rsidR="00B92084" w:rsidRDefault="00B92084" w:rsidP="00BC4EC9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06A4B" w14:textId="77777777" w:rsidR="00B92084" w:rsidRDefault="00B92084" w:rsidP="00BC4EC9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AB482" w14:textId="77777777" w:rsidR="00B92084" w:rsidRDefault="00B92084" w:rsidP="00BC4EC9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C368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444101" w14:textId="77777777" w:rsidR="00B92084" w:rsidRDefault="00B92084" w:rsidP="00BC4EC9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7D21" w14:textId="77777777" w:rsidR="00B92084" w:rsidRDefault="00B92084" w:rsidP="00BC4EC9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35CEA" w14:textId="77777777" w:rsidR="00B92084" w:rsidRDefault="00B92084" w:rsidP="00BC4EC9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55A6" w14:textId="77777777" w:rsidR="00B92084" w:rsidRDefault="00B92084" w:rsidP="00BC4EC9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9694" w14:textId="77777777" w:rsidR="00B92084" w:rsidRDefault="00B92084" w:rsidP="00BC4EC9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175401" w14:textId="77777777" w:rsidR="00B92084" w:rsidRDefault="00B92084" w:rsidP="00BC4EC9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7298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0EF4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D8965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6" w:type="dxa"/>
          </w:tcPr>
          <w:p w14:paraId="343CD0F7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B92084" w14:paraId="78FF8DD8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FE00" w14:textId="77777777" w:rsidR="00B92084" w:rsidRDefault="00B92084" w:rsidP="00BC4EC9">
            <w:pPr>
              <w:pStyle w:val="TableParagraph"/>
              <w:spacing w:before="8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36EB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A505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88DE1" w14:textId="77777777" w:rsidR="00B92084" w:rsidRDefault="00B92084" w:rsidP="00BC4EC9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7BB24" w14:textId="77777777" w:rsidR="00B92084" w:rsidRDefault="00B92084" w:rsidP="00BC4EC9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3C14" w14:textId="77777777" w:rsidR="00B92084" w:rsidRDefault="00B92084" w:rsidP="00BC4EC9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A99A" w14:textId="77777777" w:rsidR="00B92084" w:rsidRDefault="00B92084" w:rsidP="00BC4EC9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B46B9" w14:textId="77777777" w:rsidR="00B92084" w:rsidRDefault="00B92084" w:rsidP="00BC4EC9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EF83" w14:textId="77777777" w:rsidR="00B92084" w:rsidRDefault="00B92084" w:rsidP="00BC4EC9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594B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5F70E1" w14:textId="77777777" w:rsidR="00B92084" w:rsidRDefault="00B92084" w:rsidP="00BC4EC9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5163" w14:textId="77777777" w:rsidR="00B92084" w:rsidRDefault="00B92084" w:rsidP="00BC4EC9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1214D" w14:textId="77777777" w:rsidR="00B92084" w:rsidRDefault="00B92084" w:rsidP="00BC4EC9">
            <w:pPr>
              <w:pStyle w:val="TableParagraph"/>
              <w:spacing w:before="8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754C0" w14:textId="77777777" w:rsidR="00B92084" w:rsidRDefault="00B92084" w:rsidP="00BC4EC9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120D" w14:textId="77777777" w:rsidR="00B92084" w:rsidRDefault="00B92084" w:rsidP="00BC4EC9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087CA" w14:textId="77777777" w:rsidR="00B92084" w:rsidRDefault="00B92084" w:rsidP="00BC4EC9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62F05" w14:textId="77777777" w:rsidR="00B92084" w:rsidRDefault="00B92084" w:rsidP="00BC4EC9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6961A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941A2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6" w:type="dxa"/>
          </w:tcPr>
          <w:p w14:paraId="4E67A3B1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B92084" w14:paraId="33B4C933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A1C8" w14:textId="77777777" w:rsidR="00B92084" w:rsidRDefault="00B92084" w:rsidP="00BC4EC9">
            <w:pPr>
              <w:pStyle w:val="TableParagraph"/>
              <w:spacing w:before="6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881DA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A35FB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590FC" w14:textId="77777777" w:rsidR="00B92084" w:rsidRDefault="00B92084" w:rsidP="00BC4EC9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7F33B" w14:textId="77777777" w:rsidR="00B92084" w:rsidRDefault="00B92084" w:rsidP="00BC4EC9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AF68C" w14:textId="77777777" w:rsidR="00B92084" w:rsidRDefault="00B92084" w:rsidP="00BC4EC9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4A14" w14:textId="77777777" w:rsidR="00B92084" w:rsidRDefault="00B92084" w:rsidP="00BC4EC9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3A65A" w14:textId="77777777" w:rsidR="00B92084" w:rsidRDefault="00B92084" w:rsidP="00BC4EC9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1904F" w14:textId="77777777" w:rsidR="00B92084" w:rsidRDefault="00B92084" w:rsidP="00BC4EC9">
            <w:pPr>
              <w:pStyle w:val="TableParagraph"/>
              <w:spacing w:before="6"/>
              <w:ind w:right="94"/>
              <w:jc w:val="righ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9D05D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B32F6" w14:textId="77777777" w:rsidR="00B92084" w:rsidRDefault="00B92084" w:rsidP="00BC4EC9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E388" w14:textId="77777777" w:rsidR="00B92084" w:rsidRDefault="00B92084" w:rsidP="00BC4EC9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B9BEB" w14:textId="77777777" w:rsidR="00B92084" w:rsidRDefault="00B92084" w:rsidP="00BC4EC9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95318" w14:textId="77777777" w:rsidR="00B92084" w:rsidRDefault="00B92084" w:rsidP="00BC4EC9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BFEB" w14:textId="77777777" w:rsidR="00B92084" w:rsidRDefault="00B92084" w:rsidP="00BC4EC9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0927C" w14:textId="77777777" w:rsidR="00B92084" w:rsidRDefault="00B92084" w:rsidP="00BC4EC9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0590B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C519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A4293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6" w:type="dxa"/>
          </w:tcPr>
          <w:p w14:paraId="6D88C9DB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B92084" w14:paraId="59102448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78012" w14:textId="77777777" w:rsidR="00B92084" w:rsidRDefault="00B92084" w:rsidP="00BC4EC9">
            <w:pPr>
              <w:pStyle w:val="TableParagraph"/>
              <w:spacing w:before="8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0484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EE47D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7383" w14:textId="77777777" w:rsidR="00B92084" w:rsidRDefault="00B92084" w:rsidP="00BC4EC9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C5C34" w14:textId="77777777" w:rsidR="00B92084" w:rsidRDefault="00B92084" w:rsidP="00BC4EC9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1B39" w14:textId="77777777" w:rsidR="00B92084" w:rsidRDefault="00B92084" w:rsidP="00BC4EC9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3157F" w14:textId="77777777" w:rsidR="00B92084" w:rsidRDefault="00B92084" w:rsidP="00BC4EC9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CA765" w14:textId="77777777" w:rsidR="00B92084" w:rsidRDefault="00B92084" w:rsidP="00BC4EC9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E83A3" w14:textId="77777777" w:rsidR="00B92084" w:rsidRDefault="00B92084" w:rsidP="00BC4EC9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CFC07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5D08" w14:textId="77777777" w:rsidR="00B92084" w:rsidRDefault="00B92084" w:rsidP="00BC4EC9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B021" w14:textId="77777777" w:rsidR="00B92084" w:rsidRDefault="00B92084" w:rsidP="00BC4EC9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D2FB" w14:textId="77777777" w:rsidR="00B92084" w:rsidRDefault="00B92084" w:rsidP="00BC4EC9">
            <w:pPr>
              <w:pStyle w:val="TableParagraph"/>
              <w:spacing w:before="8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BDBA" w14:textId="77777777" w:rsidR="00B92084" w:rsidRDefault="00B92084" w:rsidP="00BC4EC9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45A8A" w14:textId="77777777" w:rsidR="00B92084" w:rsidRDefault="00B92084" w:rsidP="00BC4EC9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25566" w14:textId="77777777" w:rsidR="00B92084" w:rsidRDefault="00B92084" w:rsidP="00BC4EC9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E7CC" w14:textId="77777777" w:rsidR="00B92084" w:rsidRDefault="00B92084" w:rsidP="00BC4EC9">
            <w:pPr>
              <w:pStyle w:val="TableParagraph"/>
              <w:spacing w:before="8"/>
              <w:ind w:left="121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34A5C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8FAE" w14:textId="77777777" w:rsidR="00B92084" w:rsidRDefault="00B92084" w:rsidP="00BC4EC9">
            <w:pPr>
              <w:pStyle w:val="TableParagraph"/>
              <w:spacing w:before="8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6" w:type="dxa"/>
          </w:tcPr>
          <w:p w14:paraId="122CBB0A" w14:textId="77777777" w:rsidR="00B92084" w:rsidRDefault="00B92084" w:rsidP="00BC4EC9">
            <w:pPr>
              <w:pStyle w:val="TableParagraph"/>
              <w:spacing w:before="8"/>
              <w:ind w:left="94" w:right="59"/>
              <w:rPr>
                <w:lang w:val="en-US"/>
              </w:rPr>
            </w:pPr>
          </w:p>
        </w:tc>
      </w:tr>
      <w:tr w:rsidR="00B92084" w14:paraId="218CCD69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CBA18" w14:textId="77777777" w:rsidR="00B92084" w:rsidRDefault="00B92084" w:rsidP="00BC4EC9">
            <w:pPr>
              <w:pStyle w:val="TableParagraph"/>
              <w:spacing w:before="6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BFFB0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CDC06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1D143" w14:textId="77777777" w:rsidR="00B92084" w:rsidRDefault="00B92084" w:rsidP="00BC4EC9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5AD37" w14:textId="77777777" w:rsidR="00B92084" w:rsidRDefault="00B92084" w:rsidP="00BC4EC9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2E175" w14:textId="77777777" w:rsidR="00B92084" w:rsidRDefault="00B92084" w:rsidP="00BC4EC9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03479" w14:textId="77777777" w:rsidR="00B92084" w:rsidRDefault="00B92084" w:rsidP="00BC4EC9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9E040" w14:textId="77777777" w:rsidR="00B92084" w:rsidRDefault="00B92084" w:rsidP="00BC4EC9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CA602" w14:textId="77777777" w:rsidR="00B92084" w:rsidRDefault="00B92084" w:rsidP="00BC4EC9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95B63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3DBCC" w14:textId="77777777" w:rsidR="00B92084" w:rsidRDefault="00B92084" w:rsidP="00BC4EC9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42475" w14:textId="77777777" w:rsidR="00B92084" w:rsidRDefault="00B92084" w:rsidP="00BC4EC9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78660" w14:textId="77777777" w:rsidR="00B92084" w:rsidRDefault="00B92084" w:rsidP="00BC4EC9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B03F6" w14:textId="77777777" w:rsidR="00B92084" w:rsidRDefault="00B92084" w:rsidP="00BC4EC9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F492" w14:textId="77777777" w:rsidR="00B92084" w:rsidRDefault="00B92084" w:rsidP="00BC4EC9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A56CA" w14:textId="77777777" w:rsidR="00B92084" w:rsidRDefault="00B92084" w:rsidP="00BC4EC9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03D61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F7C58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0819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6" w:type="dxa"/>
          </w:tcPr>
          <w:p w14:paraId="3E5D6F8A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B92084" w14:paraId="66721B4B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0B8A" w14:textId="77777777" w:rsidR="00B92084" w:rsidRDefault="00B92084" w:rsidP="00BC4EC9">
            <w:pPr>
              <w:pStyle w:val="TableParagraph"/>
              <w:spacing w:before="8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712A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55C3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4FD45" w14:textId="77777777" w:rsidR="00B92084" w:rsidRDefault="00B92084" w:rsidP="00BC4EC9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51B54" w14:textId="77777777" w:rsidR="00B92084" w:rsidRDefault="00B92084" w:rsidP="00BC4EC9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76487E" w14:textId="77777777" w:rsidR="00B92084" w:rsidRDefault="00B92084" w:rsidP="00BC4EC9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07F3" w14:textId="77777777" w:rsidR="00B92084" w:rsidRDefault="00B92084" w:rsidP="00BC4EC9">
            <w:pPr>
              <w:pStyle w:val="TableParagraph"/>
              <w:spacing w:before="8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5F0FB" w14:textId="77777777" w:rsidR="00B92084" w:rsidRDefault="00B92084" w:rsidP="00BC4EC9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C91E" w14:textId="77777777" w:rsidR="00B92084" w:rsidRDefault="00B92084" w:rsidP="00BC4EC9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4829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71295" w14:textId="77777777" w:rsidR="00B92084" w:rsidRDefault="00B92084" w:rsidP="00BC4EC9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08EC2" w14:textId="77777777" w:rsidR="00B92084" w:rsidRDefault="00B92084" w:rsidP="00BC4EC9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17DE6" w14:textId="77777777" w:rsidR="00B92084" w:rsidRDefault="00B92084" w:rsidP="00BC4EC9">
            <w:pPr>
              <w:pStyle w:val="TableParagraph"/>
              <w:spacing w:before="8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96BB" w14:textId="77777777" w:rsidR="00B92084" w:rsidRDefault="00B92084" w:rsidP="00BC4EC9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43EC" w14:textId="77777777" w:rsidR="00B92084" w:rsidRDefault="00B92084" w:rsidP="00BC4EC9">
            <w:pPr>
              <w:pStyle w:val="TableParagraph"/>
              <w:spacing w:before="8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9337" w14:textId="77777777" w:rsidR="00B92084" w:rsidRDefault="00B92084" w:rsidP="00BC4EC9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A70F" w14:textId="77777777" w:rsidR="00B92084" w:rsidRDefault="00B92084" w:rsidP="00BC4EC9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1AA83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7490B" w14:textId="77777777" w:rsidR="00B92084" w:rsidRDefault="00B92084" w:rsidP="00BC4EC9">
            <w:pPr>
              <w:pStyle w:val="TableParagraph"/>
              <w:spacing w:before="8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6" w:type="dxa"/>
          </w:tcPr>
          <w:p w14:paraId="02EA0297" w14:textId="77777777" w:rsidR="00B92084" w:rsidRDefault="00B92084" w:rsidP="00BC4EC9">
            <w:pPr>
              <w:pStyle w:val="TableParagraph"/>
              <w:spacing w:before="8"/>
              <w:ind w:left="94" w:right="59"/>
              <w:rPr>
                <w:lang w:val="en-US"/>
              </w:rPr>
            </w:pPr>
          </w:p>
        </w:tc>
      </w:tr>
      <w:tr w:rsidR="00B92084" w14:paraId="3A8D6601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DEE2E" w14:textId="77777777" w:rsidR="00B92084" w:rsidRDefault="00B92084" w:rsidP="00BC4EC9">
            <w:pPr>
              <w:pStyle w:val="TableParagraph"/>
              <w:spacing w:before="6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34B3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D96A2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8BC5D" w14:textId="77777777" w:rsidR="00B92084" w:rsidRDefault="00B92084" w:rsidP="00BC4EC9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0AD6" w14:textId="77777777" w:rsidR="00B92084" w:rsidRDefault="00B92084" w:rsidP="00BC4EC9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F7F6C" w14:textId="77777777" w:rsidR="00B92084" w:rsidRDefault="00B92084" w:rsidP="00BC4EC9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8173F" w14:textId="77777777" w:rsidR="00B92084" w:rsidRDefault="00B92084" w:rsidP="00BC4EC9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08A86" w14:textId="77777777" w:rsidR="00B92084" w:rsidRDefault="00B92084" w:rsidP="00BC4EC9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F312F" w14:textId="77777777" w:rsidR="00B92084" w:rsidRDefault="00B92084" w:rsidP="00BC4EC9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D7AD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4EE93" w14:textId="77777777" w:rsidR="00B92084" w:rsidRDefault="00B92084" w:rsidP="00BC4EC9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1585D" w14:textId="77777777" w:rsidR="00B92084" w:rsidRDefault="00B92084" w:rsidP="00BC4EC9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7D541" w14:textId="77777777" w:rsidR="00B92084" w:rsidRDefault="00B92084" w:rsidP="00BC4EC9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D06FD" w14:textId="77777777" w:rsidR="00B92084" w:rsidRDefault="00B92084" w:rsidP="00BC4EC9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1F2BA" w14:textId="77777777" w:rsidR="00B92084" w:rsidRDefault="00B92084" w:rsidP="00BC4EC9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5982BE" w14:textId="77777777" w:rsidR="00B92084" w:rsidRDefault="00B92084" w:rsidP="00BC4EC9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97D34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4506FD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DC3E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6" w:type="dxa"/>
          </w:tcPr>
          <w:p w14:paraId="7BF32989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B92084" w14:paraId="495D1942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0A4E" w14:textId="77777777" w:rsidR="00B92084" w:rsidRDefault="00B92084" w:rsidP="00BC4EC9">
            <w:pPr>
              <w:pStyle w:val="TableParagraph"/>
              <w:spacing w:before="8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B3949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19564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CD812" w14:textId="77777777" w:rsidR="00B92084" w:rsidRDefault="00B92084" w:rsidP="00BC4EC9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A13F6" w14:textId="77777777" w:rsidR="00B92084" w:rsidRDefault="00B92084" w:rsidP="00BC4EC9">
            <w:pPr>
              <w:pStyle w:val="TableParagraph"/>
              <w:spacing w:before="8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CB403" w14:textId="77777777" w:rsidR="00B92084" w:rsidRDefault="00B92084" w:rsidP="00BC4EC9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A371" w14:textId="77777777" w:rsidR="00B92084" w:rsidRDefault="00B92084" w:rsidP="00BC4EC9">
            <w:pPr>
              <w:pStyle w:val="TableParagraph"/>
              <w:spacing w:before="8"/>
              <w:ind w:left="120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0369" w14:textId="77777777" w:rsidR="00B92084" w:rsidRDefault="00B92084" w:rsidP="00BC4EC9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0B96D" w14:textId="77777777" w:rsidR="00B92084" w:rsidRDefault="00B92084" w:rsidP="00BC4EC9">
            <w:pPr>
              <w:pStyle w:val="TableParagraph"/>
              <w:spacing w:before="8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3BC0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1496" w14:textId="77777777" w:rsidR="00B92084" w:rsidRDefault="00B92084" w:rsidP="00BC4EC9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7E2E" w14:textId="77777777" w:rsidR="00B92084" w:rsidRDefault="00B92084" w:rsidP="00BC4EC9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693AF" w14:textId="77777777" w:rsidR="00B92084" w:rsidRDefault="00B92084" w:rsidP="00BC4EC9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C8CD8" w14:textId="77777777" w:rsidR="00B92084" w:rsidRDefault="00B92084" w:rsidP="00BC4EC9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265E" w14:textId="77777777" w:rsidR="00B92084" w:rsidRDefault="00B92084" w:rsidP="00BC4EC9">
            <w:pPr>
              <w:pStyle w:val="TableParagraph"/>
              <w:spacing w:before="8"/>
              <w:ind w:left="125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0AD34" w14:textId="77777777" w:rsidR="00B92084" w:rsidRDefault="00B92084" w:rsidP="00BC4EC9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1818D" w14:textId="77777777" w:rsidR="00B92084" w:rsidRDefault="00B92084" w:rsidP="00BC4EC9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DA03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6C1F" w14:textId="77777777" w:rsidR="00B92084" w:rsidRDefault="00B92084" w:rsidP="00BC4EC9">
            <w:pPr>
              <w:pStyle w:val="TableParagraph"/>
              <w:spacing w:before="8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6" w:type="dxa"/>
          </w:tcPr>
          <w:p w14:paraId="1553C299" w14:textId="77777777" w:rsidR="00B92084" w:rsidRDefault="00B92084" w:rsidP="00BC4EC9">
            <w:pPr>
              <w:pStyle w:val="TableParagraph"/>
              <w:spacing w:before="8"/>
              <w:ind w:left="94" w:right="59"/>
              <w:rPr>
                <w:lang w:val="en-US"/>
              </w:rPr>
            </w:pPr>
          </w:p>
        </w:tc>
      </w:tr>
      <w:tr w:rsidR="00B92084" w14:paraId="7DEA2B2B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E33A" w14:textId="77777777" w:rsidR="00B92084" w:rsidRDefault="00B92084" w:rsidP="00BC4EC9">
            <w:pPr>
              <w:pStyle w:val="TableParagraph"/>
              <w:spacing w:before="6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FF146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7F607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63E17" w14:textId="77777777" w:rsidR="00B92084" w:rsidRDefault="00B92084" w:rsidP="00BC4EC9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C024" w14:textId="77777777" w:rsidR="00B92084" w:rsidRDefault="00B92084" w:rsidP="00BC4EC9">
            <w:pPr>
              <w:pStyle w:val="TableParagraph"/>
              <w:spacing w:before="6"/>
              <w:ind w:left="171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FD900" w14:textId="77777777" w:rsidR="00B92084" w:rsidRDefault="00B92084" w:rsidP="00BC4EC9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D07A" w14:textId="77777777" w:rsidR="00B92084" w:rsidRDefault="00B92084" w:rsidP="00BC4EC9">
            <w:pPr>
              <w:pStyle w:val="TableParagraph"/>
              <w:spacing w:before="6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EE5B7" w14:textId="77777777" w:rsidR="00B92084" w:rsidRDefault="00B92084" w:rsidP="00BC4EC9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F47AA" w14:textId="77777777" w:rsidR="00B92084" w:rsidRDefault="00B92084" w:rsidP="00BC4EC9">
            <w:pPr>
              <w:pStyle w:val="TableParagraph"/>
              <w:spacing w:before="6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28B6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FB3CC" w14:textId="77777777" w:rsidR="00B92084" w:rsidRDefault="00B92084" w:rsidP="00BC4EC9">
            <w:pPr>
              <w:pStyle w:val="TableParagraph"/>
              <w:spacing w:before="6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15F52" w14:textId="77777777" w:rsidR="00B92084" w:rsidRDefault="00B92084" w:rsidP="00BC4EC9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87D4" w14:textId="77777777" w:rsidR="00B92084" w:rsidRDefault="00B92084" w:rsidP="00BC4EC9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1D550" w14:textId="77777777" w:rsidR="00B92084" w:rsidRDefault="00B92084" w:rsidP="00BC4EC9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15439" w14:textId="77777777" w:rsidR="00B92084" w:rsidRDefault="00B92084" w:rsidP="00BC4EC9">
            <w:pPr>
              <w:pStyle w:val="TableParagraph"/>
              <w:spacing w:before="6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8F9C8" w14:textId="77777777" w:rsidR="00B92084" w:rsidRDefault="00B92084" w:rsidP="00BC4EC9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336CA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A1A6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B34F8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6" w:type="dxa"/>
          </w:tcPr>
          <w:p w14:paraId="41ABFBDD" w14:textId="77777777" w:rsidR="00B92084" w:rsidRDefault="00B92084" w:rsidP="00BC4EC9">
            <w:pPr>
              <w:pStyle w:val="TableParagraph"/>
              <w:spacing w:before="6"/>
              <w:ind w:left="94" w:right="59"/>
              <w:rPr>
                <w:lang w:val="en-US"/>
              </w:rPr>
            </w:pPr>
          </w:p>
        </w:tc>
      </w:tr>
      <w:tr w:rsidR="00B92084" w14:paraId="7C2FBB97" w14:textId="77777777" w:rsidTr="00BC4EC9">
        <w:trPr>
          <w:trHeight w:val="296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70151" w14:textId="77777777" w:rsidR="00B92084" w:rsidRDefault="00B92084" w:rsidP="00BC4EC9">
            <w:pPr>
              <w:pStyle w:val="TableParagraph"/>
              <w:spacing w:before="13" w:line="261" w:lineRule="exact"/>
              <w:ind w:left="501"/>
              <w:jc w:val="left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A3B19" w14:textId="77777777" w:rsidR="00B92084" w:rsidRDefault="00B92084" w:rsidP="00BC4EC9">
            <w:pPr>
              <w:pStyle w:val="TableParagraph"/>
              <w:spacing w:before="13" w:line="261" w:lineRule="exact"/>
              <w:ind w:right="162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9EA2D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98DBF" w14:textId="77777777" w:rsidR="00B92084" w:rsidRDefault="00B92084" w:rsidP="00BC4EC9">
            <w:pPr>
              <w:pStyle w:val="TableParagraph"/>
              <w:spacing w:before="13" w:line="261" w:lineRule="exact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FCA93" w14:textId="77777777" w:rsidR="00B92084" w:rsidRDefault="00B92084" w:rsidP="00BC4EC9">
            <w:pPr>
              <w:pStyle w:val="TableParagraph"/>
              <w:spacing w:before="13" w:line="261" w:lineRule="exact"/>
              <w:ind w:left="116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B62B7" w14:textId="77777777" w:rsidR="00B92084" w:rsidRDefault="00B92084" w:rsidP="00BC4EC9">
            <w:pPr>
              <w:pStyle w:val="TableParagraph"/>
              <w:spacing w:before="13" w:line="261" w:lineRule="exact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BCE0" w14:textId="77777777" w:rsidR="00B92084" w:rsidRDefault="00B92084" w:rsidP="00BC4EC9">
            <w:pPr>
              <w:pStyle w:val="TableParagraph"/>
              <w:spacing w:before="13" w:line="261" w:lineRule="exact"/>
              <w:ind w:left="175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8D8A2" w14:textId="77777777" w:rsidR="00B92084" w:rsidRDefault="00B92084" w:rsidP="00BC4EC9">
            <w:pPr>
              <w:pStyle w:val="TableParagraph"/>
              <w:spacing w:before="13" w:line="261" w:lineRule="exact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B9C96" w14:textId="77777777" w:rsidR="00B92084" w:rsidRDefault="00B92084" w:rsidP="00BC4EC9">
            <w:pPr>
              <w:pStyle w:val="TableParagraph"/>
              <w:spacing w:before="13" w:line="261" w:lineRule="exact"/>
              <w:ind w:right="149"/>
              <w:jc w:val="righ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0940" w14:textId="77777777" w:rsidR="00B92084" w:rsidRDefault="00B92084" w:rsidP="00BC4EC9">
            <w:pPr>
              <w:pStyle w:val="TableParagraph"/>
              <w:spacing w:before="13" w:line="261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669F29" w14:textId="77777777" w:rsidR="00B92084" w:rsidRDefault="00B92084" w:rsidP="00BC4EC9">
            <w:pPr>
              <w:pStyle w:val="TableParagraph"/>
              <w:spacing w:before="13" w:line="261" w:lineRule="exact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4C99A" w14:textId="77777777" w:rsidR="00B92084" w:rsidRDefault="00B92084" w:rsidP="00BC4EC9">
            <w:pPr>
              <w:pStyle w:val="TableParagraph"/>
              <w:spacing w:before="13" w:line="261" w:lineRule="exact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6ED64" w14:textId="77777777" w:rsidR="00B92084" w:rsidRDefault="00B92084" w:rsidP="00BC4EC9">
            <w:pPr>
              <w:pStyle w:val="TableParagraph"/>
              <w:spacing w:before="13" w:line="261" w:lineRule="exact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E402" w14:textId="77777777" w:rsidR="00B92084" w:rsidRDefault="00B92084" w:rsidP="00BC4EC9">
            <w:pPr>
              <w:pStyle w:val="TableParagraph"/>
              <w:spacing w:before="13" w:line="261" w:lineRule="exact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0C991" w14:textId="77777777" w:rsidR="00B92084" w:rsidRDefault="00B92084" w:rsidP="00BC4EC9">
            <w:pPr>
              <w:pStyle w:val="TableParagraph"/>
              <w:spacing w:before="13" w:line="261" w:lineRule="exact"/>
              <w:ind w:left="182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172EC" w14:textId="77777777" w:rsidR="00B92084" w:rsidRDefault="00B92084" w:rsidP="00BC4EC9">
            <w:pPr>
              <w:pStyle w:val="TableParagraph"/>
              <w:spacing w:before="13" w:line="261" w:lineRule="exact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2D13B" w14:textId="77777777" w:rsidR="00B92084" w:rsidRDefault="00B92084" w:rsidP="00BC4EC9">
            <w:pPr>
              <w:pStyle w:val="TableParagraph"/>
              <w:spacing w:before="13" w:line="261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183E6" w14:textId="77777777" w:rsidR="00B92084" w:rsidRDefault="00B92084" w:rsidP="00BC4EC9">
            <w:pPr>
              <w:pStyle w:val="TableParagraph"/>
              <w:spacing w:before="13" w:line="261" w:lineRule="exact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1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E2A1" w14:textId="77777777" w:rsidR="00B92084" w:rsidRDefault="00B92084" w:rsidP="00BC4EC9">
            <w:pPr>
              <w:pStyle w:val="TableParagraph"/>
              <w:spacing w:before="13" w:line="261" w:lineRule="exact"/>
              <w:ind w:left="94" w:right="59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6" w:type="dxa"/>
          </w:tcPr>
          <w:p w14:paraId="312BE653" w14:textId="77777777" w:rsidR="00B92084" w:rsidRDefault="00B92084" w:rsidP="00BC4EC9">
            <w:pPr>
              <w:pStyle w:val="TableParagraph"/>
              <w:spacing w:before="13" w:line="261" w:lineRule="exact"/>
              <w:ind w:left="94" w:right="59"/>
              <w:rPr>
                <w:lang w:val="en-US"/>
              </w:rPr>
            </w:pPr>
          </w:p>
        </w:tc>
      </w:tr>
      <w:tr w:rsidR="00B92084" w14:paraId="1F9267E4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C8DF6" w14:textId="77777777" w:rsidR="00B92084" w:rsidRDefault="00B92084" w:rsidP="00BC4EC9">
            <w:pPr>
              <w:pStyle w:val="TableParagraph"/>
              <w:spacing w:before="6" w:line="259" w:lineRule="exact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EE4D2" w14:textId="77777777" w:rsidR="00B92084" w:rsidRDefault="00B92084" w:rsidP="00BC4EC9">
            <w:pPr>
              <w:pStyle w:val="TableParagraph"/>
              <w:spacing w:before="6" w:line="259" w:lineRule="exact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D0696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681C" w14:textId="77777777" w:rsidR="00B92084" w:rsidRDefault="00B92084" w:rsidP="00BC4EC9">
            <w:pPr>
              <w:pStyle w:val="TableParagraph"/>
              <w:spacing w:before="6" w:line="259" w:lineRule="exact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0B5D1" w14:textId="77777777" w:rsidR="00B92084" w:rsidRDefault="00B92084" w:rsidP="00BC4EC9">
            <w:pPr>
              <w:pStyle w:val="TableParagraph"/>
              <w:spacing w:before="6" w:line="259" w:lineRule="exact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BDCE2" w14:textId="77777777" w:rsidR="00B92084" w:rsidRDefault="00B92084" w:rsidP="00BC4EC9">
            <w:pPr>
              <w:pStyle w:val="TableParagraph"/>
              <w:spacing w:before="6" w:line="259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5884B" w14:textId="77777777" w:rsidR="00B92084" w:rsidRDefault="00B92084" w:rsidP="00BC4EC9">
            <w:pPr>
              <w:pStyle w:val="TableParagraph"/>
              <w:spacing w:before="6" w:line="259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A75F2" w14:textId="77777777" w:rsidR="00B92084" w:rsidRDefault="00B92084" w:rsidP="00BC4EC9">
            <w:pPr>
              <w:pStyle w:val="TableParagraph"/>
              <w:spacing w:before="6" w:line="259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9071" w14:textId="77777777" w:rsidR="00B92084" w:rsidRDefault="00B92084" w:rsidP="00BC4EC9">
            <w:pPr>
              <w:pStyle w:val="TableParagraph"/>
              <w:spacing w:before="6" w:line="259" w:lineRule="exact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11C7D" w14:textId="77777777" w:rsidR="00B92084" w:rsidRDefault="00B92084" w:rsidP="00BC4EC9">
            <w:pPr>
              <w:pStyle w:val="TableParagraph"/>
              <w:spacing w:before="6" w:line="259" w:lineRule="exact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AE4C" w14:textId="77777777" w:rsidR="00B92084" w:rsidRDefault="00B92084" w:rsidP="00BC4EC9">
            <w:pPr>
              <w:pStyle w:val="TableParagraph"/>
              <w:spacing w:before="6" w:line="259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146A5" w14:textId="77777777" w:rsidR="00B92084" w:rsidRDefault="00B92084" w:rsidP="00BC4EC9">
            <w:pPr>
              <w:pStyle w:val="TableParagraph"/>
              <w:spacing w:before="6" w:line="259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FE1C8" w14:textId="77777777" w:rsidR="00B92084" w:rsidRDefault="00B92084" w:rsidP="00BC4EC9">
            <w:pPr>
              <w:pStyle w:val="TableParagraph"/>
              <w:spacing w:before="6" w:line="259" w:lineRule="exact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BE8D" w14:textId="77777777" w:rsidR="00B92084" w:rsidRDefault="00B92084" w:rsidP="00BC4EC9">
            <w:pPr>
              <w:pStyle w:val="TableParagraph"/>
              <w:spacing w:before="6" w:line="259" w:lineRule="exact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FBAB" w14:textId="77777777" w:rsidR="00B92084" w:rsidRDefault="00B92084" w:rsidP="00BC4EC9">
            <w:pPr>
              <w:pStyle w:val="TableParagraph"/>
              <w:spacing w:before="6" w:line="259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9DCB" w14:textId="77777777" w:rsidR="00B92084" w:rsidRDefault="00B92084" w:rsidP="00BC4EC9">
            <w:pPr>
              <w:pStyle w:val="TableParagraph"/>
              <w:spacing w:before="6" w:line="259" w:lineRule="exact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6A50" w14:textId="77777777" w:rsidR="00B92084" w:rsidRDefault="00B92084" w:rsidP="00BC4EC9">
            <w:pPr>
              <w:pStyle w:val="TableParagraph"/>
              <w:spacing w:before="6" w:line="259" w:lineRule="exact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3263" w14:textId="77777777" w:rsidR="00B92084" w:rsidRDefault="00B92084" w:rsidP="00BC4EC9">
            <w:pPr>
              <w:pStyle w:val="TableParagraph"/>
              <w:spacing w:before="6" w:line="259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4EA11" w14:textId="77777777" w:rsidR="00B92084" w:rsidRDefault="00B92084" w:rsidP="00BC4EC9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6" w:type="dxa"/>
          </w:tcPr>
          <w:p w14:paraId="3F544972" w14:textId="77777777" w:rsidR="00B92084" w:rsidRDefault="00B92084" w:rsidP="00BC4EC9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</w:p>
        </w:tc>
      </w:tr>
      <w:tr w:rsidR="00B92084" w14:paraId="4A35DAF8" w14:textId="77777777" w:rsidTr="00BC4EC9">
        <w:trPr>
          <w:trHeight w:val="285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68A0" w14:textId="77777777" w:rsidR="00B92084" w:rsidRDefault="00B92084" w:rsidP="00BC4EC9">
            <w:pPr>
              <w:pStyle w:val="TableParagraph"/>
              <w:spacing w:before="6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290F3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F976A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08EE1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6319F" w14:textId="77777777" w:rsidR="00B92084" w:rsidRDefault="00B92084" w:rsidP="00BC4EC9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591C" w14:textId="77777777" w:rsidR="00B92084" w:rsidRDefault="00B92084" w:rsidP="00BC4EC9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9516D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A829" w14:textId="77777777" w:rsidR="00B92084" w:rsidRDefault="00B92084" w:rsidP="00BC4EC9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12216" w14:textId="77777777" w:rsidR="00B92084" w:rsidRDefault="00B92084" w:rsidP="00BC4EC9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C55CC4" w14:textId="77777777" w:rsidR="00B92084" w:rsidRDefault="00B92084" w:rsidP="00BC4EC9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49C94" w14:textId="77777777" w:rsidR="00B92084" w:rsidRDefault="00B92084" w:rsidP="00BC4EC9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779748" w14:textId="77777777" w:rsidR="00B92084" w:rsidRDefault="00B92084" w:rsidP="00BC4EC9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383DD" w14:textId="77777777" w:rsidR="00B92084" w:rsidRDefault="00B92084" w:rsidP="00BC4EC9">
            <w:pPr>
              <w:pStyle w:val="TableParagraph"/>
              <w:spacing w:before="6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6A5E7" w14:textId="77777777" w:rsidR="00B92084" w:rsidRDefault="00B92084" w:rsidP="00BC4EC9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68FB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34BC3" w14:textId="77777777" w:rsidR="00B92084" w:rsidRDefault="00B92084" w:rsidP="00BC4EC9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44F1" w14:textId="77777777" w:rsidR="00B92084" w:rsidRDefault="00B92084" w:rsidP="00BC4EC9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7A7DE" w14:textId="77777777" w:rsidR="00B92084" w:rsidRDefault="00B92084" w:rsidP="00BC4EC9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FD313" w14:textId="77777777" w:rsidR="00B92084" w:rsidRDefault="00B92084" w:rsidP="00BC4EC9">
            <w:pPr>
              <w:pStyle w:val="TableParagraph"/>
              <w:spacing w:before="6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6" w:type="dxa"/>
          </w:tcPr>
          <w:p w14:paraId="34E1819B" w14:textId="77777777" w:rsidR="00B92084" w:rsidRDefault="00B92084" w:rsidP="00BC4EC9">
            <w:pPr>
              <w:pStyle w:val="TableParagraph"/>
              <w:spacing w:before="6"/>
              <w:ind w:left="97" w:right="59"/>
              <w:rPr>
                <w:lang w:val="en-US"/>
              </w:rPr>
            </w:pPr>
          </w:p>
        </w:tc>
      </w:tr>
      <w:tr w:rsidR="00B92084" w14:paraId="5948DC8F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E36C3" w14:textId="77777777" w:rsidR="00B92084" w:rsidRDefault="00B92084" w:rsidP="00BC4EC9">
            <w:pPr>
              <w:pStyle w:val="TableParagraph"/>
              <w:spacing w:before="6" w:line="259" w:lineRule="exact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78214" w14:textId="77777777" w:rsidR="00B92084" w:rsidRDefault="00B92084" w:rsidP="00BC4EC9">
            <w:pPr>
              <w:pStyle w:val="TableParagraph"/>
              <w:spacing w:before="6" w:line="259" w:lineRule="exact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5E553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B7381" w14:textId="77777777" w:rsidR="00B92084" w:rsidRDefault="00B92084" w:rsidP="00BC4EC9">
            <w:pPr>
              <w:pStyle w:val="TableParagraph"/>
              <w:spacing w:before="6" w:line="259" w:lineRule="exact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AC0E2" w14:textId="77777777" w:rsidR="00B92084" w:rsidRDefault="00B92084" w:rsidP="00BC4EC9">
            <w:pPr>
              <w:pStyle w:val="TableParagraph"/>
              <w:spacing w:before="6" w:line="259" w:lineRule="exact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6473C" w14:textId="77777777" w:rsidR="00B92084" w:rsidRDefault="00B92084" w:rsidP="00BC4EC9">
            <w:pPr>
              <w:pStyle w:val="TableParagraph"/>
              <w:spacing w:before="6" w:line="259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7BE48" w14:textId="77777777" w:rsidR="00B92084" w:rsidRDefault="00B92084" w:rsidP="00BC4EC9">
            <w:pPr>
              <w:pStyle w:val="TableParagraph"/>
              <w:spacing w:before="6" w:line="259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BC92A" w14:textId="77777777" w:rsidR="00B92084" w:rsidRDefault="00B92084" w:rsidP="00BC4EC9">
            <w:pPr>
              <w:pStyle w:val="TableParagraph"/>
              <w:spacing w:before="6" w:line="259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3796" w14:textId="77777777" w:rsidR="00B92084" w:rsidRDefault="00B92084" w:rsidP="00BC4EC9">
            <w:pPr>
              <w:pStyle w:val="TableParagraph"/>
              <w:spacing w:before="6" w:line="259" w:lineRule="exact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3B7B" w14:textId="77777777" w:rsidR="00B92084" w:rsidRDefault="00B92084" w:rsidP="00BC4EC9">
            <w:pPr>
              <w:pStyle w:val="TableParagraph"/>
              <w:spacing w:before="6" w:line="259" w:lineRule="exact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C83D3" w14:textId="77777777" w:rsidR="00B92084" w:rsidRDefault="00B92084" w:rsidP="00BC4EC9">
            <w:pPr>
              <w:pStyle w:val="TableParagraph"/>
              <w:spacing w:before="6" w:line="259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9FA96" w14:textId="77777777" w:rsidR="00B92084" w:rsidRDefault="00B92084" w:rsidP="00BC4EC9">
            <w:pPr>
              <w:pStyle w:val="TableParagraph"/>
              <w:spacing w:before="6" w:line="259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8F2A88" w14:textId="77777777" w:rsidR="00B92084" w:rsidRDefault="00B92084" w:rsidP="00BC4EC9">
            <w:pPr>
              <w:pStyle w:val="TableParagraph"/>
              <w:spacing w:before="6" w:line="259" w:lineRule="exact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5F5550" w14:textId="77777777" w:rsidR="00B92084" w:rsidRDefault="00B92084" w:rsidP="00BC4EC9">
            <w:pPr>
              <w:pStyle w:val="TableParagraph"/>
              <w:spacing w:before="6" w:line="259" w:lineRule="exact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8907E" w14:textId="77777777" w:rsidR="00B92084" w:rsidRDefault="00B92084" w:rsidP="00BC4EC9">
            <w:pPr>
              <w:pStyle w:val="TableParagraph"/>
              <w:spacing w:before="6" w:line="259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BEE9D" w14:textId="77777777" w:rsidR="00B92084" w:rsidRDefault="00B92084" w:rsidP="00BC4EC9">
            <w:pPr>
              <w:pStyle w:val="TableParagraph"/>
              <w:spacing w:before="6" w:line="259" w:lineRule="exact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DE9C3" w14:textId="77777777" w:rsidR="00B92084" w:rsidRDefault="00B92084" w:rsidP="00BC4EC9">
            <w:pPr>
              <w:pStyle w:val="TableParagraph"/>
              <w:spacing w:before="6" w:line="259" w:lineRule="exact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8075" w14:textId="77777777" w:rsidR="00B92084" w:rsidRDefault="00B92084" w:rsidP="00BC4EC9">
            <w:pPr>
              <w:pStyle w:val="TableParagraph"/>
              <w:spacing w:before="6" w:line="259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5DF32" w14:textId="77777777" w:rsidR="00B92084" w:rsidRDefault="00B92084" w:rsidP="00BC4EC9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6" w:type="dxa"/>
          </w:tcPr>
          <w:p w14:paraId="13706113" w14:textId="77777777" w:rsidR="00B92084" w:rsidRDefault="00B92084" w:rsidP="00BC4EC9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</w:p>
        </w:tc>
      </w:tr>
      <w:tr w:rsidR="00B92084" w14:paraId="40669ED2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3ECD" w14:textId="77777777" w:rsidR="00B92084" w:rsidRDefault="00B92084" w:rsidP="00BC4EC9">
            <w:pPr>
              <w:pStyle w:val="TableParagraph"/>
              <w:spacing w:before="6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2B0C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02667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E1C5A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287DA" w14:textId="77777777" w:rsidR="00B92084" w:rsidRDefault="00B92084" w:rsidP="00BC4EC9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AA43" w14:textId="77777777" w:rsidR="00B92084" w:rsidRDefault="00B92084" w:rsidP="00BC4EC9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8DAD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A0EAD" w14:textId="77777777" w:rsidR="00B92084" w:rsidRDefault="00B92084" w:rsidP="00BC4EC9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BAD2" w14:textId="77777777" w:rsidR="00B92084" w:rsidRDefault="00B92084" w:rsidP="00BC4EC9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D811" w14:textId="77777777" w:rsidR="00B92084" w:rsidRDefault="00B92084" w:rsidP="00BC4EC9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5CC7B" w14:textId="77777777" w:rsidR="00B92084" w:rsidRDefault="00B92084" w:rsidP="00BC4EC9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6F63" w14:textId="77777777" w:rsidR="00B92084" w:rsidRDefault="00B92084" w:rsidP="00BC4EC9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8079A" w14:textId="77777777" w:rsidR="00B92084" w:rsidRDefault="00B92084" w:rsidP="00BC4EC9">
            <w:pPr>
              <w:pStyle w:val="TableParagraph"/>
              <w:spacing w:before="6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8623B" w14:textId="77777777" w:rsidR="00B92084" w:rsidRDefault="00B92084" w:rsidP="00BC4EC9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D4F9F" w14:textId="77777777" w:rsidR="00B92084" w:rsidRDefault="00B92084" w:rsidP="00BC4EC9">
            <w:pPr>
              <w:pStyle w:val="TableParagraph"/>
              <w:spacing w:before="6"/>
              <w:ind w:left="122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44699" w14:textId="77777777" w:rsidR="00B92084" w:rsidRDefault="00B92084" w:rsidP="00BC4EC9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5527D" w14:textId="77777777" w:rsidR="00B92084" w:rsidRDefault="00B92084" w:rsidP="00BC4EC9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A8FBB" w14:textId="77777777" w:rsidR="00B92084" w:rsidRDefault="00B92084" w:rsidP="00BC4EC9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28B865" w14:textId="77777777" w:rsidR="00B92084" w:rsidRDefault="00B92084" w:rsidP="00BC4EC9">
            <w:pPr>
              <w:pStyle w:val="TableParagraph"/>
              <w:spacing w:before="6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6" w:type="dxa"/>
          </w:tcPr>
          <w:p w14:paraId="7D36F51F" w14:textId="77777777" w:rsidR="00B92084" w:rsidRDefault="00B92084" w:rsidP="00BC4EC9">
            <w:pPr>
              <w:pStyle w:val="TableParagraph"/>
              <w:spacing w:before="6"/>
              <w:ind w:left="97" w:right="59"/>
              <w:rPr>
                <w:lang w:val="en-US"/>
              </w:rPr>
            </w:pPr>
          </w:p>
        </w:tc>
      </w:tr>
      <w:tr w:rsidR="00B92084" w14:paraId="472101BD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7C22B" w14:textId="77777777" w:rsidR="00B92084" w:rsidRDefault="00B92084" w:rsidP="00BC4EC9">
            <w:pPr>
              <w:pStyle w:val="TableParagraph"/>
              <w:spacing w:before="6" w:line="259" w:lineRule="exact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CA55" w14:textId="77777777" w:rsidR="00B92084" w:rsidRDefault="00B92084" w:rsidP="00BC4EC9">
            <w:pPr>
              <w:pStyle w:val="TableParagraph"/>
              <w:spacing w:before="6" w:line="259" w:lineRule="exact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E922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2976B" w14:textId="77777777" w:rsidR="00B92084" w:rsidRDefault="00B92084" w:rsidP="00BC4EC9">
            <w:pPr>
              <w:pStyle w:val="TableParagraph"/>
              <w:spacing w:before="6" w:line="259" w:lineRule="exact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7A415" w14:textId="77777777" w:rsidR="00B92084" w:rsidRDefault="00B92084" w:rsidP="00BC4EC9">
            <w:pPr>
              <w:pStyle w:val="TableParagraph"/>
              <w:spacing w:before="6" w:line="259" w:lineRule="exact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EAD04" w14:textId="77777777" w:rsidR="00B92084" w:rsidRDefault="00B92084" w:rsidP="00BC4EC9">
            <w:pPr>
              <w:pStyle w:val="TableParagraph"/>
              <w:spacing w:before="6" w:line="259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0682B" w14:textId="77777777" w:rsidR="00B92084" w:rsidRDefault="00B92084" w:rsidP="00BC4EC9">
            <w:pPr>
              <w:pStyle w:val="TableParagraph"/>
              <w:spacing w:before="6" w:line="259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8FAE2" w14:textId="77777777" w:rsidR="00B92084" w:rsidRDefault="00B92084" w:rsidP="00BC4EC9">
            <w:pPr>
              <w:pStyle w:val="TableParagraph"/>
              <w:spacing w:before="6" w:line="259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91F5" w14:textId="77777777" w:rsidR="00B92084" w:rsidRDefault="00B92084" w:rsidP="00BC4EC9">
            <w:pPr>
              <w:pStyle w:val="TableParagraph"/>
              <w:spacing w:before="6" w:line="259" w:lineRule="exact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4663" w14:textId="77777777" w:rsidR="00B92084" w:rsidRDefault="00B92084" w:rsidP="00BC4EC9">
            <w:pPr>
              <w:pStyle w:val="TableParagraph"/>
              <w:spacing w:before="6" w:line="259" w:lineRule="exact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0A65" w14:textId="77777777" w:rsidR="00B92084" w:rsidRDefault="00B92084" w:rsidP="00BC4EC9">
            <w:pPr>
              <w:pStyle w:val="TableParagraph"/>
              <w:spacing w:before="6" w:line="259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BB01" w14:textId="77777777" w:rsidR="00B92084" w:rsidRDefault="00B92084" w:rsidP="00BC4EC9">
            <w:pPr>
              <w:pStyle w:val="TableParagraph"/>
              <w:spacing w:before="6" w:line="259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E7EF" w14:textId="77777777" w:rsidR="00B92084" w:rsidRDefault="00B92084" w:rsidP="00BC4EC9">
            <w:pPr>
              <w:pStyle w:val="TableParagraph"/>
              <w:spacing w:before="6" w:line="259" w:lineRule="exact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D9C1B" w14:textId="77777777" w:rsidR="00B92084" w:rsidRDefault="00B92084" w:rsidP="00BC4EC9">
            <w:pPr>
              <w:pStyle w:val="TableParagraph"/>
              <w:spacing w:before="6" w:line="259" w:lineRule="exact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AA14F" w14:textId="77777777" w:rsidR="00B92084" w:rsidRDefault="00B92084" w:rsidP="00BC4EC9">
            <w:pPr>
              <w:pStyle w:val="TableParagraph"/>
              <w:spacing w:before="6" w:line="259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23F3" w14:textId="77777777" w:rsidR="00B92084" w:rsidRDefault="00B92084" w:rsidP="00BC4EC9">
            <w:pPr>
              <w:pStyle w:val="TableParagraph"/>
              <w:spacing w:before="6" w:line="259" w:lineRule="exact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E95C" w14:textId="77777777" w:rsidR="00B92084" w:rsidRDefault="00B92084" w:rsidP="00BC4EC9">
            <w:pPr>
              <w:pStyle w:val="TableParagraph"/>
              <w:spacing w:before="6" w:line="259" w:lineRule="exact"/>
              <w:ind w:left="124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B3E39" w14:textId="77777777" w:rsidR="00B92084" w:rsidRDefault="00B92084" w:rsidP="00BC4EC9">
            <w:pPr>
              <w:pStyle w:val="TableParagraph"/>
              <w:spacing w:before="6" w:line="259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ED558" w14:textId="77777777" w:rsidR="00B92084" w:rsidRDefault="00B92084" w:rsidP="00BC4EC9">
            <w:pPr>
              <w:pStyle w:val="TableParagraph"/>
              <w:spacing w:before="6" w:line="259" w:lineRule="exact"/>
              <w:ind w:left="97" w:right="57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6" w:type="dxa"/>
          </w:tcPr>
          <w:p w14:paraId="062B5322" w14:textId="77777777" w:rsidR="00B92084" w:rsidRDefault="00B92084" w:rsidP="00BC4EC9">
            <w:pPr>
              <w:pStyle w:val="TableParagraph"/>
              <w:spacing w:before="6" w:line="259" w:lineRule="exact"/>
              <w:ind w:left="97" w:right="57"/>
              <w:rPr>
                <w:lang w:val="en-US"/>
              </w:rPr>
            </w:pPr>
          </w:p>
        </w:tc>
      </w:tr>
      <w:tr w:rsidR="00B92084" w14:paraId="2B9DF5CB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86F3" w14:textId="77777777" w:rsidR="00B92084" w:rsidRDefault="00B92084" w:rsidP="00BC4EC9">
            <w:pPr>
              <w:pStyle w:val="TableParagraph"/>
              <w:spacing w:before="6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0993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95F218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54435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75A8" w14:textId="77777777" w:rsidR="00B92084" w:rsidRDefault="00B92084" w:rsidP="00BC4EC9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5DB0" w14:textId="77777777" w:rsidR="00B92084" w:rsidRDefault="00B92084" w:rsidP="00BC4EC9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2F07F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FD84" w14:textId="77777777" w:rsidR="00B92084" w:rsidRDefault="00B92084" w:rsidP="00BC4EC9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B8CD" w14:textId="77777777" w:rsidR="00B92084" w:rsidRDefault="00B92084" w:rsidP="00BC4EC9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5017" w14:textId="77777777" w:rsidR="00B92084" w:rsidRDefault="00B92084" w:rsidP="00BC4EC9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D3E00" w14:textId="77777777" w:rsidR="00B92084" w:rsidRDefault="00B92084" w:rsidP="00BC4EC9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04FF5" w14:textId="77777777" w:rsidR="00B92084" w:rsidRDefault="00B92084" w:rsidP="00BC4EC9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83F33" w14:textId="77777777" w:rsidR="00B92084" w:rsidRDefault="00B92084" w:rsidP="00BC4EC9">
            <w:pPr>
              <w:pStyle w:val="TableParagraph"/>
              <w:spacing w:before="6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6D4F29" w14:textId="77777777" w:rsidR="00B92084" w:rsidRDefault="00B92084" w:rsidP="00BC4EC9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2A440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23F" w14:textId="77777777" w:rsidR="00B92084" w:rsidRDefault="00B92084" w:rsidP="00BC4EC9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B712B" w14:textId="77777777" w:rsidR="00B92084" w:rsidRDefault="00B92084" w:rsidP="00BC4EC9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146C6" w14:textId="77777777" w:rsidR="00B92084" w:rsidRDefault="00B92084" w:rsidP="00BC4EC9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5170F" w14:textId="77777777" w:rsidR="00B92084" w:rsidRDefault="00B92084" w:rsidP="00BC4EC9">
            <w:pPr>
              <w:pStyle w:val="TableParagraph"/>
              <w:spacing w:before="6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6" w:type="dxa"/>
          </w:tcPr>
          <w:p w14:paraId="0B32817B" w14:textId="77777777" w:rsidR="00B92084" w:rsidRDefault="00B92084" w:rsidP="00BC4EC9">
            <w:pPr>
              <w:pStyle w:val="TableParagraph"/>
              <w:spacing w:before="6"/>
              <w:ind w:left="97" w:right="59"/>
              <w:rPr>
                <w:lang w:val="en-US"/>
              </w:rPr>
            </w:pPr>
          </w:p>
        </w:tc>
      </w:tr>
      <w:tr w:rsidR="00B92084" w14:paraId="7A71A021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49BB" w14:textId="77777777" w:rsidR="00B92084" w:rsidRDefault="00B92084" w:rsidP="00BC4EC9">
            <w:pPr>
              <w:pStyle w:val="TableParagraph"/>
              <w:spacing w:before="6" w:line="259" w:lineRule="exact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874BC" w14:textId="77777777" w:rsidR="00B92084" w:rsidRDefault="00B92084" w:rsidP="00BC4EC9">
            <w:pPr>
              <w:pStyle w:val="TableParagraph"/>
              <w:spacing w:before="6" w:line="259" w:lineRule="exact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23160E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1F50B" w14:textId="77777777" w:rsidR="00B92084" w:rsidRDefault="00B92084" w:rsidP="00BC4EC9">
            <w:pPr>
              <w:pStyle w:val="TableParagraph"/>
              <w:spacing w:before="6" w:line="259" w:lineRule="exact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29EA8" w14:textId="77777777" w:rsidR="00B92084" w:rsidRDefault="00B92084" w:rsidP="00BC4EC9">
            <w:pPr>
              <w:pStyle w:val="TableParagraph"/>
              <w:spacing w:before="6" w:line="259" w:lineRule="exact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D6FF1" w14:textId="77777777" w:rsidR="00B92084" w:rsidRDefault="00B92084" w:rsidP="00BC4EC9">
            <w:pPr>
              <w:pStyle w:val="TableParagraph"/>
              <w:spacing w:before="6" w:line="259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C5362" w14:textId="77777777" w:rsidR="00B92084" w:rsidRDefault="00B92084" w:rsidP="00BC4EC9">
            <w:pPr>
              <w:pStyle w:val="TableParagraph"/>
              <w:spacing w:before="6" w:line="259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A08E" w14:textId="77777777" w:rsidR="00B92084" w:rsidRDefault="00B92084" w:rsidP="00BC4EC9">
            <w:pPr>
              <w:pStyle w:val="TableParagraph"/>
              <w:spacing w:before="6" w:line="259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F74C24" w14:textId="77777777" w:rsidR="00B92084" w:rsidRDefault="00B92084" w:rsidP="00BC4EC9">
            <w:pPr>
              <w:pStyle w:val="TableParagraph"/>
              <w:spacing w:before="6" w:line="259" w:lineRule="exact"/>
              <w:ind w:right="89"/>
              <w:jc w:val="righ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0D1ED" w14:textId="77777777" w:rsidR="00B92084" w:rsidRDefault="00B92084" w:rsidP="00BC4EC9">
            <w:pPr>
              <w:pStyle w:val="TableParagraph"/>
              <w:spacing w:before="6" w:line="259" w:lineRule="exact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24A91" w14:textId="77777777" w:rsidR="00B92084" w:rsidRDefault="00B92084" w:rsidP="00BC4EC9">
            <w:pPr>
              <w:pStyle w:val="TableParagraph"/>
              <w:spacing w:before="6" w:line="259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4B81" w14:textId="77777777" w:rsidR="00B92084" w:rsidRDefault="00B92084" w:rsidP="00BC4EC9">
            <w:pPr>
              <w:pStyle w:val="TableParagraph"/>
              <w:spacing w:before="6" w:line="259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481DD" w14:textId="77777777" w:rsidR="00B92084" w:rsidRDefault="00B92084" w:rsidP="00BC4EC9">
            <w:pPr>
              <w:pStyle w:val="TableParagraph"/>
              <w:spacing w:before="6" w:line="259" w:lineRule="exact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6A145" w14:textId="77777777" w:rsidR="00B92084" w:rsidRDefault="00B92084" w:rsidP="00BC4EC9">
            <w:pPr>
              <w:pStyle w:val="TableParagraph"/>
              <w:spacing w:before="6" w:line="259" w:lineRule="exact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5D7CA" w14:textId="77777777" w:rsidR="00B92084" w:rsidRDefault="00B92084" w:rsidP="00BC4EC9">
            <w:pPr>
              <w:pStyle w:val="TableParagraph"/>
              <w:spacing w:before="6" w:line="259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446CF" w14:textId="77777777" w:rsidR="00B92084" w:rsidRDefault="00B92084" w:rsidP="00BC4EC9">
            <w:pPr>
              <w:pStyle w:val="TableParagraph"/>
              <w:spacing w:before="6" w:line="259" w:lineRule="exact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D58A7" w14:textId="77777777" w:rsidR="00B92084" w:rsidRDefault="00B92084" w:rsidP="00BC4EC9">
            <w:pPr>
              <w:pStyle w:val="TableParagraph"/>
              <w:spacing w:before="6" w:line="259" w:lineRule="exact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ED642" w14:textId="77777777" w:rsidR="00B92084" w:rsidRDefault="00B92084" w:rsidP="00BC4EC9">
            <w:pPr>
              <w:pStyle w:val="TableParagraph"/>
              <w:spacing w:before="6" w:line="259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E88C7" w14:textId="77777777" w:rsidR="00B92084" w:rsidRDefault="00B92084" w:rsidP="00BC4EC9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6" w:type="dxa"/>
          </w:tcPr>
          <w:p w14:paraId="01321C3A" w14:textId="77777777" w:rsidR="00B92084" w:rsidRDefault="00B92084" w:rsidP="00BC4EC9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</w:p>
        </w:tc>
      </w:tr>
      <w:tr w:rsidR="00B92084" w14:paraId="454D4249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01A1" w14:textId="77777777" w:rsidR="00B92084" w:rsidRDefault="00B92084" w:rsidP="00BC4EC9">
            <w:pPr>
              <w:pStyle w:val="TableParagraph"/>
              <w:spacing w:before="6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07B97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44AB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134DA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57C25" w14:textId="77777777" w:rsidR="00B92084" w:rsidRDefault="00B92084" w:rsidP="00BC4EC9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4F1C" w14:textId="77777777" w:rsidR="00B92084" w:rsidRDefault="00B92084" w:rsidP="00BC4EC9">
            <w:pPr>
              <w:pStyle w:val="TableParagraph"/>
              <w:spacing w:before="6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FE3CD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0869" w14:textId="77777777" w:rsidR="00B92084" w:rsidRDefault="00B92084" w:rsidP="00BC4EC9">
            <w:pPr>
              <w:pStyle w:val="TableParagraph"/>
              <w:spacing w:before="6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69549" w14:textId="77777777" w:rsidR="00B92084" w:rsidRDefault="00B92084" w:rsidP="00BC4EC9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9F625" w14:textId="77777777" w:rsidR="00B92084" w:rsidRDefault="00B92084" w:rsidP="00BC4EC9">
            <w:pPr>
              <w:pStyle w:val="TableParagraph"/>
              <w:spacing w:before="6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4E778" w14:textId="77777777" w:rsidR="00B92084" w:rsidRDefault="00B92084" w:rsidP="00BC4EC9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D483" w14:textId="77777777" w:rsidR="00B92084" w:rsidRDefault="00B92084" w:rsidP="00BC4EC9">
            <w:pPr>
              <w:pStyle w:val="TableParagraph"/>
              <w:spacing w:before="6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559157" w14:textId="77777777" w:rsidR="00B92084" w:rsidRDefault="00B92084" w:rsidP="00BC4EC9">
            <w:pPr>
              <w:pStyle w:val="TableParagraph"/>
              <w:spacing w:before="6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71BA" w14:textId="77777777" w:rsidR="00B92084" w:rsidRDefault="00B92084" w:rsidP="00BC4EC9">
            <w:pPr>
              <w:pStyle w:val="TableParagraph"/>
              <w:spacing w:before="6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8AC1D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F8937" w14:textId="77777777" w:rsidR="00B92084" w:rsidRDefault="00B92084" w:rsidP="00BC4EC9">
            <w:pPr>
              <w:pStyle w:val="TableParagraph"/>
              <w:spacing w:before="6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FAAB2" w14:textId="77777777" w:rsidR="00B92084" w:rsidRDefault="00B92084" w:rsidP="00BC4EC9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42C7B" w14:textId="77777777" w:rsidR="00B92084" w:rsidRDefault="00B92084" w:rsidP="00BC4EC9">
            <w:pPr>
              <w:pStyle w:val="TableParagraph"/>
              <w:spacing w:before="6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B3EE8" w14:textId="77777777" w:rsidR="00B92084" w:rsidRDefault="00B92084" w:rsidP="00BC4EC9">
            <w:pPr>
              <w:pStyle w:val="TableParagraph"/>
              <w:spacing w:before="6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6" w:type="dxa"/>
          </w:tcPr>
          <w:p w14:paraId="4BE9040D" w14:textId="77777777" w:rsidR="00B92084" w:rsidRDefault="00B92084" w:rsidP="00BC4EC9">
            <w:pPr>
              <w:pStyle w:val="TableParagraph"/>
              <w:spacing w:before="6"/>
              <w:ind w:left="97" w:right="59"/>
              <w:rPr>
                <w:lang w:val="en-US"/>
              </w:rPr>
            </w:pPr>
          </w:p>
        </w:tc>
      </w:tr>
      <w:tr w:rsidR="00B92084" w14:paraId="6563CF6F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4C303" w14:textId="77777777" w:rsidR="00B92084" w:rsidRDefault="00B92084" w:rsidP="00BC4EC9">
            <w:pPr>
              <w:pStyle w:val="TableParagraph"/>
              <w:spacing w:before="6" w:line="259" w:lineRule="exact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A116C" w14:textId="77777777" w:rsidR="00B92084" w:rsidRDefault="00B92084" w:rsidP="00BC4EC9">
            <w:pPr>
              <w:pStyle w:val="TableParagraph"/>
              <w:spacing w:before="6" w:line="259" w:lineRule="exact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B3313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34DBF" w14:textId="77777777" w:rsidR="00B92084" w:rsidRDefault="00B92084" w:rsidP="00BC4EC9">
            <w:pPr>
              <w:pStyle w:val="TableParagraph"/>
              <w:spacing w:before="6" w:line="259" w:lineRule="exact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A7D2B" w14:textId="77777777" w:rsidR="00B92084" w:rsidRDefault="00B92084" w:rsidP="00BC4EC9">
            <w:pPr>
              <w:pStyle w:val="TableParagraph"/>
              <w:spacing w:before="6" w:line="259" w:lineRule="exact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099DD" w14:textId="77777777" w:rsidR="00B92084" w:rsidRDefault="00B92084" w:rsidP="00BC4EC9">
            <w:pPr>
              <w:pStyle w:val="TableParagraph"/>
              <w:spacing w:before="6" w:line="259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7272" w14:textId="77777777" w:rsidR="00B92084" w:rsidRDefault="00B92084" w:rsidP="00BC4EC9">
            <w:pPr>
              <w:pStyle w:val="TableParagraph"/>
              <w:spacing w:before="6" w:line="259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28456" w14:textId="77777777" w:rsidR="00B92084" w:rsidRDefault="00B92084" w:rsidP="00BC4EC9">
            <w:pPr>
              <w:pStyle w:val="TableParagraph"/>
              <w:spacing w:before="6" w:line="259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BBA12" w14:textId="77777777" w:rsidR="00B92084" w:rsidRDefault="00B92084" w:rsidP="00BC4EC9">
            <w:pPr>
              <w:pStyle w:val="TableParagraph"/>
              <w:spacing w:before="6" w:line="259" w:lineRule="exact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E34C8" w14:textId="77777777" w:rsidR="00B92084" w:rsidRDefault="00B92084" w:rsidP="00BC4EC9">
            <w:pPr>
              <w:pStyle w:val="TableParagraph"/>
              <w:spacing w:before="6" w:line="259" w:lineRule="exact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BBA3D" w14:textId="77777777" w:rsidR="00B92084" w:rsidRDefault="00B92084" w:rsidP="00BC4EC9">
            <w:pPr>
              <w:pStyle w:val="TableParagraph"/>
              <w:spacing w:before="6" w:line="259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B158" w14:textId="77777777" w:rsidR="00B92084" w:rsidRDefault="00B92084" w:rsidP="00BC4EC9">
            <w:pPr>
              <w:pStyle w:val="TableParagraph"/>
              <w:spacing w:before="6" w:line="259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4481F" w14:textId="77777777" w:rsidR="00B92084" w:rsidRDefault="00B92084" w:rsidP="00BC4EC9">
            <w:pPr>
              <w:pStyle w:val="TableParagraph"/>
              <w:spacing w:before="6" w:line="259" w:lineRule="exact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FAE37" w14:textId="77777777" w:rsidR="00B92084" w:rsidRDefault="00B92084" w:rsidP="00BC4EC9">
            <w:pPr>
              <w:pStyle w:val="TableParagraph"/>
              <w:spacing w:before="6" w:line="259" w:lineRule="exact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B75D5" w14:textId="77777777" w:rsidR="00B92084" w:rsidRDefault="00B92084" w:rsidP="00BC4EC9">
            <w:pPr>
              <w:pStyle w:val="TableParagraph"/>
              <w:spacing w:before="6" w:line="259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3DFA" w14:textId="77777777" w:rsidR="00B92084" w:rsidRDefault="00B92084" w:rsidP="00BC4EC9">
            <w:pPr>
              <w:pStyle w:val="TableParagraph"/>
              <w:spacing w:before="6" w:line="259" w:lineRule="exact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A723F" w14:textId="77777777" w:rsidR="00B92084" w:rsidRDefault="00B92084" w:rsidP="00BC4EC9">
            <w:pPr>
              <w:pStyle w:val="TableParagraph"/>
              <w:spacing w:before="6" w:line="259" w:lineRule="exact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D86DE" w14:textId="77777777" w:rsidR="00B92084" w:rsidRDefault="00B92084" w:rsidP="00BC4EC9">
            <w:pPr>
              <w:pStyle w:val="TableParagraph"/>
              <w:spacing w:before="6" w:line="259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BE464" w14:textId="77777777" w:rsidR="00B92084" w:rsidRDefault="00B92084" w:rsidP="00BC4EC9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6" w:type="dxa"/>
          </w:tcPr>
          <w:p w14:paraId="79A5B6D4" w14:textId="77777777" w:rsidR="00B92084" w:rsidRDefault="00B92084" w:rsidP="00BC4EC9">
            <w:pPr>
              <w:pStyle w:val="TableParagraph"/>
              <w:spacing w:before="6" w:line="259" w:lineRule="exact"/>
              <w:ind w:left="97" w:right="59"/>
              <w:rPr>
                <w:lang w:val="en-US"/>
              </w:rPr>
            </w:pPr>
          </w:p>
        </w:tc>
      </w:tr>
      <w:tr w:rsidR="00B92084" w14:paraId="74D18354" w14:textId="77777777" w:rsidTr="00BC4EC9">
        <w:trPr>
          <w:trHeight w:val="29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CF3C" w14:textId="77777777" w:rsidR="00B92084" w:rsidRDefault="00B92084" w:rsidP="00BC4EC9">
            <w:pPr>
              <w:pStyle w:val="TableParagraph"/>
              <w:spacing w:line="261" w:lineRule="exact"/>
              <w:ind w:left="503"/>
              <w:jc w:val="left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F895" w14:textId="77777777" w:rsidR="00B92084" w:rsidRDefault="00B92084" w:rsidP="00BC4EC9">
            <w:pPr>
              <w:pStyle w:val="TableParagraph"/>
              <w:spacing w:line="261" w:lineRule="exact"/>
              <w:ind w:right="162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200E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A8E35" w14:textId="77777777" w:rsidR="00B92084" w:rsidRDefault="00B92084" w:rsidP="00BC4EC9">
            <w:pPr>
              <w:pStyle w:val="TableParagraph"/>
              <w:spacing w:line="261" w:lineRule="exact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47EB" w14:textId="77777777" w:rsidR="00B92084" w:rsidRDefault="00B92084" w:rsidP="00BC4EC9">
            <w:pPr>
              <w:pStyle w:val="TableParagraph"/>
              <w:spacing w:line="261" w:lineRule="exact"/>
              <w:ind w:left="121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9D2D8" w14:textId="77777777" w:rsidR="00B92084" w:rsidRDefault="00B92084" w:rsidP="00BC4EC9">
            <w:pPr>
              <w:pStyle w:val="TableParagraph"/>
              <w:spacing w:line="261" w:lineRule="exact"/>
              <w:ind w:left="24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8575" w14:textId="77777777" w:rsidR="00B92084" w:rsidRDefault="00B92084" w:rsidP="00BC4EC9">
            <w:pPr>
              <w:pStyle w:val="TableParagraph"/>
              <w:spacing w:line="261" w:lineRule="exact"/>
              <w:ind w:left="122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E9CF0" w14:textId="77777777" w:rsidR="00B92084" w:rsidRDefault="00B92084" w:rsidP="00BC4EC9">
            <w:pPr>
              <w:pStyle w:val="TableParagraph"/>
              <w:spacing w:line="261" w:lineRule="exact"/>
              <w:ind w:left="25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78F4F" w14:textId="77777777" w:rsidR="00B92084" w:rsidRDefault="00B92084" w:rsidP="00BC4EC9">
            <w:pPr>
              <w:pStyle w:val="TableParagraph"/>
              <w:spacing w:line="261" w:lineRule="exact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1A7BB" w14:textId="77777777" w:rsidR="00B92084" w:rsidRDefault="00B92084" w:rsidP="00BC4EC9">
            <w:pPr>
              <w:pStyle w:val="TableParagraph"/>
              <w:spacing w:line="261" w:lineRule="exact"/>
              <w:ind w:left="113"/>
              <w:jc w:val="lef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CAF91" w14:textId="77777777" w:rsidR="00B92084" w:rsidRDefault="00B92084" w:rsidP="00BC4EC9">
            <w:pPr>
              <w:pStyle w:val="TableParagraph"/>
              <w:spacing w:line="261" w:lineRule="exact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80040" w14:textId="77777777" w:rsidR="00B92084" w:rsidRDefault="00B92084" w:rsidP="00BC4EC9">
            <w:pPr>
              <w:pStyle w:val="TableParagraph"/>
              <w:spacing w:line="261" w:lineRule="exact"/>
              <w:ind w:left="28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E8865" w14:textId="77777777" w:rsidR="00B92084" w:rsidRDefault="00B92084" w:rsidP="00BC4EC9">
            <w:pPr>
              <w:pStyle w:val="TableParagraph"/>
              <w:spacing w:line="261" w:lineRule="exact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35FE4" w14:textId="77777777" w:rsidR="00B92084" w:rsidRDefault="00B92084" w:rsidP="00BC4EC9">
            <w:pPr>
              <w:pStyle w:val="TableParagraph"/>
              <w:spacing w:line="261" w:lineRule="exact"/>
              <w:ind w:right="82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E24F18" w14:textId="77777777" w:rsidR="00B92084" w:rsidRDefault="00B92084" w:rsidP="00BC4EC9">
            <w:pPr>
              <w:pStyle w:val="TableParagraph"/>
              <w:spacing w:line="261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013E70" w14:textId="77777777" w:rsidR="00B92084" w:rsidRDefault="00B92084" w:rsidP="00BC4EC9">
            <w:pPr>
              <w:pStyle w:val="TableParagraph"/>
              <w:spacing w:line="261" w:lineRule="exact"/>
              <w:ind w:left="95" w:right="64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505B0" w14:textId="77777777" w:rsidR="00B92084" w:rsidRDefault="00B92084" w:rsidP="00BC4EC9">
            <w:pPr>
              <w:pStyle w:val="TableParagraph"/>
              <w:spacing w:line="261" w:lineRule="exact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F0DA" w14:textId="77777777" w:rsidR="00B92084" w:rsidRDefault="00B92084" w:rsidP="00BC4EC9">
            <w:pPr>
              <w:pStyle w:val="TableParagraph"/>
              <w:spacing w:line="261" w:lineRule="exact"/>
              <w:ind w:right="154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1EED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B2B7" w14:textId="77777777" w:rsidR="00B92084" w:rsidRDefault="00B92084" w:rsidP="00BC4EC9">
            <w:pPr>
              <w:pStyle w:val="TableParagraph"/>
              <w:spacing w:line="261" w:lineRule="exact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6" w:type="dxa"/>
          </w:tcPr>
          <w:p w14:paraId="6557CFF3" w14:textId="77777777" w:rsidR="00B92084" w:rsidRDefault="00B92084" w:rsidP="00BC4EC9">
            <w:pPr>
              <w:pStyle w:val="TableParagraph"/>
              <w:spacing w:line="261" w:lineRule="exact"/>
              <w:ind w:left="97" w:right="59"/>
              <w:rPr>
                <w:lang w:val="en-US"/>
              </w:rPr>
            </w:pPr>
          </w:p>
        </w:tc>
      </w:tr>
      <w:tr w:rsidR="00B92084" w14:paraId="5B488576" w14:textId="77777777" w:rsidTr="00BC4EC9">
        <w:trPr>
          <w:trHeight w:val="286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8167E" w14:textId="77777777" w:rsidR="00B92084" w:rsidRDefault="00B92084" w:rsidP="00BC4EC9">
            <w:pPr>
              <w:pStyle w:val="TableParagraph"/>
              <w:spacing w:before="8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3A5AE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7F01B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32B3A" w14:textId="77777777" w:rsidR="00B92084" w:rsidRDefault="00B92084" w:rsidP="00BC4EC9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E2DCF" w14:textId="77777777" w:rsidR="00B92084" w:rsidRDefault="00B92084" w:rsidP="00BC4EC9">
            <w:pPr>
              <w:pStyle w:val="TableParagraph"/>
              <w:spacing w:before="8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01A97" w14:textId="77777777" w:rsidR="00B92084" w:rsidRDefault="00B92084" w:rsidP="00BC4EC9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8FC21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D5FC5" w14:textId="77777777" w:rsidR="00B92084" w:rsidRDefault="00B92084" w:rsidP="00BC4EC9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FE40D" w14:textId="77777777" w:rsidR="00B92084" w:rsidRDefault="00B92084" w:rsidP="00BC4EC9">
            <w:pPr>
              <w:pStyle w:val="TableParagraph"/>
              <w:spacing w:before="8"/>
              <w:ind w:right="146"/>
              <w:jc w:val="righ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CBE9D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93220" w14:textId="77777777" w:rsidR="00B92084" w:rsidRDefault="00B92084" w:rsidP="00BC4EC9">
            <w:pPr>
              <w:pStyle w:val="TableParagraph"/>
              <w:spacing w:before="8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CC17" w14:textId="77777777" w:rsidR="00B92084" w:rsidRDefault="00B92084" w:rsidP="00BC4EC9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67FB9" w14:textId="77777777" w:rsidR="00B92084" w:rsidRDefault="00B92084" w:rsidP="00BC4EC9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EAF3A" w14:textId="77777777" w:rsidR="00B92084" w:rsidRDefault="00B92084" w:rsidP="00BC4EC9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527CE" w14:textId="77777777" w:rsidR="00B92084" w:rsidRDefault="00B92084" w:rsidP="00BC4EC9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F4B451" w14:textId="77777777" w:rsidR="00B92084" w:rsidRDefault="00B92084" w:rsidP="00BC4EC9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B68740" w14:textId="77777777" w:rsidR="00B92084" w:rsidRDefault="00B92084" w:rsidP="00BC4EC9">
            <w:pPr>
              <w:pStyle w:val="TableParagraph"/>
              <w:spacing w:before="8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9DF4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8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B95A6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6" w:type="dxa"/>
          </w:tcPr>
          <w:p w14:paraId="5E78CC75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B92084" w14:paraId="7504C5FE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4DB5C" w14:textId="77777777" w:rsidR="00B92084" w:rsidRDefault="00B92084" w:rsidP="00BC4EC9">
            <w:pPr>
              <w:pStyle w:val="TableParagraph"/>
              <w:spacing w:before="6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00394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63695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C8AB" w14:textId="77777777" w:rsidR="00B92084" w:rsidRDefault="00B92084" w:rsidP="00BC4EC9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74075" w14:textId="77777777" w:rsidR="00B92084" w:rsidRDefault="00B92084" w:rsidP="00BC4EC9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0978D" w14:textId="77777777" w:rsidR="00B92084" w:rsidRDefault="00B92084" w:rsidP="00BC4EC9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EE43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B6BB7" w14:textId="77777777" w:rsidR="00B92084" w:rsidRDefault="00B92084" w:rsidP="00BC4EC9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00A1F" w14:textId="77777777" w:rsidR="00B92084" w:rsidRDefault="00B92084" w:rsidP="00BC4EC9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11B69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B53DF2" w14:textId="77777777" w:rsidR="00B92084" w:rsidRDefault="00B92084" w:rsidP="00BC4EC9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64C99" w14:textId="77777777" w:rsidR="00B92084" w:rsidRDefault="00B92084" w:rsidP="00BC4EC9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61B2" w14:textId="77777777" w:rsidR="00B92084" w:rsidRDefault="00B92084" w:rsidP="00BC4EC9">
            <w:pPr>
              <w:pStyle w:val="TableParagraph"/>
              <w:spacing w:before="6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01DAE2" w14:textId="77777777" w:rsidR="00B92084" w:rsidRDefault="00B92084" w:rsidP="00BC4EC9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6D52F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580B" w14:textId="77777777" w:rsidR="00B92084" w:rsidRDefault="00B92084" w:rsidP="00BC4EC9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9462" w14:textId="77777777" w:rsidR="00B92084" w:rsidRDefault="00B92084" w:rsidP="00BC4EC9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144D25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03A3D" w14:textId="77777777" w:rsidR="00B92084" w:rsidRDefault="00B92084" w:rsidP="00BC4EC9">
            <w:pPr>
              <w:pStyle w:val="TableParagraph"/>
              <w:spacing w:before="6"/>
              <w:ind w:left="97" w:right="57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6" w:type="dxa"/>
          </w:tcPr>
          <w:p w14:paraId="21272009" w14:textId="77777777" w:rsidR="00B92084" w:rsidRDefault="00B92084" w:rsidP="00BC4EC9">
            <w:pPr>
              <w:pStyle w:val="TableParagraph"/>
              <w:spacing w:before="6"/>
              <w:ind w:left="97" w:right="57"/>
              <w:rPr>
                <w:lang w:val="en-US"/>
              </w:rPr>
            </w:pPr>
          </w:p>
        </w:tc>
      </w:tr>
      <w:tr w:rsidR="00B92084" w14:paraId="0F1269F5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A17A" w14:textId="77777777" w:rsidR="00B92084" w:rsidRDefault="00B92084" w:rsidP="00BC4EC9">
            <w:pPr>
              <w:pStyle w:val="TableParagraph"/>
              <w:spacing w:before="8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9710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F4788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1D07" w14:textId="77777777" w:rsidR="00B92084" w:rsidRDefault="00B92084" w:rsidP="00BC4EC9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4951" w14:textId="77777777" w:rsidR="00B92084" w:rsidRDefault="00B92084" w:rsidP="00BC4EC9">
            <w:pPr>
              <w:pStyle w:val="TableParagraph"/>
              <w:spacing w:before="8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5F95F9" w14:textId="77777777" w:rsidR="00B92084" w:rsidRDefault="00B92084" w:rsidP="00BC4EC9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93A5C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0D182" w14:textId="77777777" w:rsidR="00B92084" w:rsidRDefault="00B92084" w:rsidP="00BC4EC9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24C42" w14:textId="77777777" w:rsidR="00B92084" w:rsidRDefault="00B92084" w:rsidP="00BC4EC9">
            <w:pPr>
              <w:pStyle w:val="TableParagraph"/>
              <w:spacing w:before="8"/>
              <w:ind w:right="89"/>
              <w:jc w:val="righ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4642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83A5B" w14:textId="77777777" w:rsidR="00B92084" w:rsidRDefault="00B92084" w:rsidP="00BC4EC9">
            <w:pPr>
              <w:pStyle w:val="TableParagraph"/>
              <w:spacing w:before="8"/>
              <w:ind w:left="101" w:right="65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36983" w14:textId="77777777" w:rsidR="00B92084" w:rsidRDefault="00B92084" w:rsidP="00BC4EC9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37FC2" w14:textId="77777777" w:rsidR="00B92084" w:rsidRDefault="00B92084" w:rsidP="00BC4EC9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92605" w14:textId="77777777" w:rsidR="00B92084" w:rsidRDefault="00B92084" w:rsidP="00BC4EC9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460EA" w14:textId="77777777" w:rsidR="00B92084" w:rsidRDefault="00B92084" w:rsidP="00BC4EC9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6B557" w14:textId="77777777" w:rsidR="00B92084" w:rsidRDefault="00B92084" w:rsidP="00BC4EC9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B7BD9F" w14:textId="77777777" w:rsidR="00B92084" w:rsidRDefault="00B92084" w:rsidP="00BC4EC9">
            <w:pPr>
              <w:pStyle w:val="TableParagraph"/>
              <w:spacing w:before="8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24FB5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8AF84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6" w:type="dxa"/>
          </w:tcPr>
          <w:p w14:paraId="5EA22FD8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B92084" w14:paraId="09B580B5" w14:textId="77777777" w:rsidTr="00BC4EC9">
        <w:trPr>
          <w:trHeight w:val="285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7927A" w14:textId="77777777" w:rsidR="00B92084" w:rsidRDefault="00B92084" w:rsidP="00BC4EC9">
            <w:pPr>
              <w:pStyle w:val="TableParagraph"/>
              <w:spacing w:before="7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2E2F" w14:textId="77777777" w:rsidR="00B92084" w:rsidRDefault="00B92084" w:rsidP="00BC4EC9">
            <w:pPr>
              <w:pStyle w:val="TableParagraph"/>
              <w:spacing w:before="7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8F12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A91D" w14:textId="77777777" w:rsidR="00B92084" w:rsidRDefault="00B92084" w:rsidP="00BC4EC9">
            <w:pPr>
              <w:pStyle w:val="TableParagraph"/>
              <w:spacing w:before="7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C95E1" w14:textId="77777777" w:rsidR="00B92084" w:rsidRDefault="00B92084" w:rsidP="00BC4EC9">
            <w:pPr>
              <w:pStyle w:val="TableParagraph"/>
              <w:spacing w:before="7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E9222" w14:textId="77777777" w:rsidR="00B92084" w:rsidRDefault="00B92084" w:rsidP="00BC4EC9">
            <w:pPr>
              <w:pStyle w:val="TableParagraph"/>
              <w:spacing w:before="7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016F" w14:textId="77777777" w:rsidR="00B92084" w:rsidRDefault="00B92084" w:rsidP="00BC4EC9">
            <w:pPr>
              <w:pStyle w:val="TableParagraph"/>
              <w:spacing w:before="7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EC6C" w14:textId="77777777" w:rsidR="00B92084" w:rsidRDefault="00B92084" w:rsidP="00BC4EC9">
            <w:pPr>
              <w:pStyle w:val="TableParagraph"/>
              <w:spacing w:before="7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2B0B0" w14:textId="77777777" w:rsidR="00B92084" w:rsidRDefault="00B92084" w:rsidP="00BC4EC9">
            <w:pPr>
              <w:pStyle w:val="TableParagraph"/>
              <w:spacing w:before="7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15EC0" w14:textId="77777777" w:rsidR="00B92084" w:rsidRDefault="00B92084" w:rsidP="00BC4EC9">
            <w:pPr>
              <w:pStyle w:val="TableParagraph"/>
              <w:spacing w:before="7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CCDAF" w14:textId="77777777" w:rsidR="00B92084" w:rsidRDefault="00B92084" w:rsidP="00BC4EC9">
            <w:pPr>
              <w:pStyle w:val="TableParagraph"/>
              <w:spacing w:before="7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B758F" w14:textId="77777777" w:rsidR="00B92084" w:rsidRDefault="00B92084" w:rsidP="00BC4EC9">
            <w:pPr>
              <w:pStyle w:val="TableParagraph"/>
              <w:spacing w:before="7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9D7A0" w14:textId="77777777" w:rsidR="00B92084" w:rsidRDefault="00B92084" w:rsidP="00BC4EC9">
            <w:pPr>
              <w:pStyle w:val="TableParagraph"/>
              <w:spacing w:before="7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1E573" w14:textId="77777777" w:rsidR="00B92084" w:rsidRDefault="00B92084" w:rsidP="00BC4EC9">
            <w:pPr>
              <w:pStyle w:val="TableParagraph"/>
              <w:spacing w:before="7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3BD4" w14:textId="77777777" w:rsidR="00B92084" w:rsidRDefault="00B92084" w:rsidP="00BC4EC9">
            <w:pPr>
              <w:pStyle w:val="TableParagraph"/>
              <w:spacing w:before="7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FFFB3" w14:textId="77777777" w:rsidR="00B92084" w:rsidRDefault="00B92084" w:rsidP="00BC4EC9">
            <w:pPr>
              <w:pStyle w:val="TableParagraph"/>
              <w:spacing w:before="7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114AC" w14:textId="77777777" w:rsidR="00B92084" w:rsidRDefault="00B92084" w:rsidP="00BC4EC9">
            <w:pPr>
              <w:pStyle w:val="TableParagraph"/>
              <w:spacing w:before="7"/>
              <w:ind w:left="124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EF7E" w14:textId="77777777" w:rsidR="00B92084" w:rsidRDefault="00B92084" w:rsidP="00BC4EC9">
            <w:pPr>
              <w:pStyle w:val="TableParagraph"/>
              <w:spacing w:before="7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6E05" w14:textId="77777777" w:rsidR="00B92084" w:rsidRDefault="00B92084" w:rsidP="00BC4EC9">
            <w:pPr>
              <w:pStyle w:val="TableParagraph"/>
              <w:spacing w:before="7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6" w:type="dxa"/>
          </w:tcPr>
          <w:p w14:paraId="5F3B86F6" w14:textId="77777777" w:rsidR="00B92084" w:rsidRDefault="00B92084" w:rsidP="00BC4EC9">
            <w:pPr>
              <w:pStyle w:val="TableParagraph"/>
              <w:spacing w:before="7"/>
              <w:ind w:left="97" w:right="59"/>
              <w:rPr>
                <w:lang w:val="en-US"/>
              </w:rPr>
            </w:pPr>
          </w:p>
        </w:tc>
      </w:tr>
      <w:tr w:rsidR="00B92084" w14:paraId="6019C1FF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76477" w14:textId="77777777" w:rsidR="00B92084" w:rsidRDefault="00B92084" w:rsidP="00BC4EC9">
            <w:pPr>
              <w:pStyle w:val="TableParagraph"/>
              <w:spacing w:before="8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F25D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F980D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90264" w14:textId="77777777" w:rsidR="00B92084" w:rsidRDefault="00B92084" w:rsidP="00BC4EC9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D7DBD" w14:textId="77777777" w:rsidR="00B92084" w:rsidRDefault="00B92084" w:rsidP="00BC4EC9">
            <w:pPr>
              <w:pStyle w:val="TableParagraph"/>
              <w:spacing w:before="8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D731B" w14:textId="77777777" w:rsidR="00B92084" w:rsidRDefault="00B92084" w:rsidP="00BC4EC9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5BC88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E9290" w14:textId="77777777" w:rsidR="00B92084" w:rsidRDefault="00B92084" w:rsidP="00BC4EC9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95A09" w14:textId="77777777" w:rsidR="00B92084" w:rsidRDefault="00B92084" w:rsidP="00BC4EC9">
            <w:pPr>
              <w:pStyle w:val="TableParagraph"/>
              <w:spacing w:before="8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FB5D4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F6673" w14:textId="77777777" w:rsidR="00B92084" w:rsidRDefault="00B92084" w:rsidP="00BC4EC9">
            <w:pPr>
              <w:pStyle w:val="TableParagraph"/>
              <w:spacing w:before="8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1AD9" w14:textId="77777777" w:rsidR="00B92084" w:rsidRDefault="00B92084" w:rsidP="00BC4EC9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4E533" w14:textId="77777777" w:rsidR="00B92084" w:rsidRDefault="00B92084" w:rsidP="00BC4EC9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9C4B8" w14:textId="77777777" w:rsidR="00B92084" w:rsidRDefault="00B92084" w:rsidP="00BC4EC9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CB5F7" w14:textId="77777777" w:rsidR="00B92084" w:rsidRDefault="00B92084" w:rsidP="00BC4EC9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8698" w14:textId="77777777" w:rsidR="00B92084" w:rsidRDefault="00B92084" w:rsidP="00BC4EC9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14218" w14:textId="77777777" w:rsidR="00B92084" w:rsidRDefault="00B92084" w:rsidP="00BC4EC9">
            <w:pPr>
              <w:pStyle w:val="TableParagraph"/>
              <w:spacing w:before="8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17A7F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23A5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6" w:type="dxa"/>
          </w:tcPr>
          <w:p w14:paraId="2E752BB0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B92084" w14:paraId="437E7509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344347" w14:textId="77777777" w:rsidR="00B92084" w:rsidRDefault="00B92084" w:rsidP="00BC4EC9">
            <w:pPr>
              <w:pStyle w:val="TableParagraph"/>
              <w:spacing w:before="6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5ED5D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FB1D8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699FD" w14:textId="77777777" w:rsidR="00B92084" w:rsidRDefault="00B92084" w:rsidP="00BC4EC9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E55C1" w14:textId="77777777" w:rsidR="00B92084" w:rsidRDefault="00B92084" w:rsidP="00BC4EC9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C9499" w14:textId="77777777" w:rsidR="00B92084" w:rsidRDefault="00B92084" w:rsidP="00BC4EC9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6FFF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E6F3E" w14:textId="77777777" w:rsidR="00B92084" w:rsidRDefault="00B92084" w:rsidP="00BC4EC9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DE5CB1" w14:textId="77777777" w:rsidR="00B92084" w:rsidRDefault="00B92084" w:rsidP="00BC4EC9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AA80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ACD1" w14:textId="77777777" w:rsidR="00B92084" w:rsidRDefault="00B92084" w:rsidP="00BC4EC9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A3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DB03C" w14:textId="77777777" w:rsidR="00B92084" w:rsidRDefault="00B92084" w:rsidP="00BC4EC9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6EC443" w14:textId="77777777" w:rsidR="00B92084" w:rsidRDefault="00B92084" w:rsidP="00BC4EC9">
            <w:pPr>
              <w:pStyle w:val="TableParagraph"/>
              <w:spacing w:before="6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C2FB5" w14:textId="77777777" w:rsidR="00B92084" w:rsidRDefault="00B92084" w:rsidP="00BC4EC9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F05C7" w14:textId="77777777" w:rsidR="00B92084" w:rsidRDefault="00B92084" w:rsidP="00BC4EC9">
            <w:pPr>
              <w:pStyle w:val="TableParagraph"/>
              <w:spacing w:before="6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D60A9" w14:textId="77777777" w:rsidR="00B92084" w:rsidRDefault="00B92084" w:rsidP="00BC4EC9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042B" w14:textId="77777777" w:rsidR="00B92084" w:rsidRDefault="00B92084" w:rsidP="00BC4EC9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56B81E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23037" w14:textId="77777777" w:rsidR="00B92084" w:rsidRDefault="00B92084" w:rsidP="00BC4EC9">
            <w:pPr>
              <w:pStyle w:val="TableParagraph"/>
              <w:spacing w:before="6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6" w:type="dxa"/>
          </w:tcPr>
          <w:p w14:paraId="4460753D" w14:textId="77777777" w:rsidR="00B92084" w:rsidRDefault="00B92084" w:rsidP="00BC4EC9">
            <w:pPr>
              <w:pStyle w:val="TableParagraph"/>
              <w:spacing w:before="6"/>
              <w:ind w:left="97" w:right="59"/>
              <w:rPr>
                <w:lang w:val="en-US"/>
              </w:rPr>
            </w:pPr>
          </w:p>
        </w:tc>
      </w:tr>
      <w:tr w:rsidR="00B92084" w14:paraId="0A5922F8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CA5DF" w14:textId="77777777" w:rsidR="00B92084" w:rsidRDefault="00B92084" w:rsidP="00BC4EC9">
            <w:pPr>
              <w:pStyle w:val="TableParagraph"/>
              <w:spacing w:before="8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4406B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80BA1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319A0" w14:textId="77777777" w:rsidR="00B92084" w:rsidRDefault="00B92084" w:rsidP="00BC4EC9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C598" w14:textId="77777777" w:rsidR="00B92084" w:rsidRDefault="00B92084" w:rsidP="00BC4EC9">
            <w:pPr>
              <w:pStyle w:val="TableParagraph"/>
              <w:spacing w:before="8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B5A72" w14:textId="77777777" w:rsidR="00B92084" w:rsidRDefault="00B92084" w:rsidP="00BC4EC9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9590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BA076" w14:textId="77777777" w:rsidR="00B92084" w:rsidRDefault="00B92084" w:rsidP="00BC4EC9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79EF7" w14:textId="77777777" w:rsidR="00B92084" w:rsidRDefault="00B92084" w:rsidP="00BC4EC9">
            <w:pPr>
              <w:pStyle w:val="TableParagraph"/>
              <w:spacing w:before="8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A4A3D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EDE33" w14:textId="77777777" w:rsidR="00B92084" w:rsidRDefault="00B92084" w:rsidP="00BC4EC9">
            <w:pPr>
              <w:pStyle w:val="TableParagraph"/>
              <w:spacing w:before="8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34C6" w14:textId="77777777" w:rsidR="00B92084" w:rsidRDefault="00B92084" w:rsidP="00BC4EC9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87F7F" w14:textId="77777777" w:rsidR="00B92084" w:rsidRDefault="00B92084" w:rsidP="00BC4EC9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16BC" w14:textId="77777777" w:rsidR="00B92084" w:rsidRDefault="00B92084" w:rsidP="00BC4EC9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4FDD8" w14:textId="77777777" w:rsidR="00B92084" w:rsidRDefault="00B92084" w:rsidP="00BC4EC9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A9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B0F3F" w14:textId="77777777" w:rsidR="00B92084" w:rsidRDefault="00B92084" w:rsidP="00BC4EC9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E48A" w14:textId="77777777" w:rsidR="00B92084" w:rsidRDefault="00B92084" w:rsidP="00BC4EC9">
            <w:pPr>
              <w:pStyle w:val="TableParagraph"/>
              <w:spacing w:before="8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B2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05753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2F925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6" w:type="dxa"/>
          </w:tcPr>
          <w:p w14:paraId="108CF329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B92084" w14:paraId="5DD5196F" w14:textId="77777777" w:rsidTr="00BC4EC9">
        <w:trPr>
          <w:trHeight w:val="284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4AFB" w14:textId="77777777" w:rsidR="00B92084" w:rsidRDefault="00B92084" w:rsidP="00BC4EC9">
            <w:pPr>
              <w:pStyle w:val="TableParagraph"/>
              <w:spacing w:before="6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2C37" w14:textId="77777777" w:rsidR="00B92084" w:rsidRDefault="00B92084" w:rsidP="00BC4EC9">
            <w:pPr>
              <w:pStyle w:val="TableParagraph"/>
              <w:spacing w:before="6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91A31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E85F8" w14:textId="77777777" w:rsidR="00B92084" w:rsidRDefault="00B92084" w:rsidP="00BC4EC9">
            <w:pPr>
              <w:pStyle w:val="TableParagraph"/>
              <w:spacing w:before="6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64F76" w14:textId="77777777" w:rsidR="00B92084" w:rsidRDefault="00B92084" w:rsidP="00BC4EC9">
            <w:pPr>
              <w:pStyle w:val="TableParagraph"/>
              <w:spacing w:before="6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4FF0" w14:textId="77777777" w:rsidR="00B92084" w:rsidRDefault="00B92084" w:rsidP="00BC4EC9">
            <w:pPr>
              <w:pStyle w:val="TableParagraph"/>
              <w:spacing w:before="6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E7D82" w14:textId="77777777" w:rsidR="00B92084" w:rsidRDefault="00B92084" w:rsidP="00BC4EC9">
            <w:pPr>
              <w:pStyle w:val="TableParagraph"/>
              <w:spacing w:before="6"/>
              <w:ind w:left="122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1BD78" w14:textId="77777777" w:rsidR="00B92084" w:rsidRDefault="00B92084" w:rsidP="00BC4EC9">
            <w:pPr>
              <w:pStyle w:val="TableParagraph"/>
              <w:spacing w:before="6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CE64E1" w14:textId="77777777" w:rsidR="00B92084" w:rsidRDefault="00B92084" w:rsidP="00BC4EC9">
            <w:pPr>
              <w:pStyle w:val="TableParagraph"/>
              <w:spacing w:before="6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0619" w14:textId="77777777" w:rsidR="00B92084" w:rsidRDefault="00B92084" w:rsidP="00BC4EC9">
            <w:pPr>
              <w:pStyle w:val="TableParagraph"/>
              <w:spacing w:before="6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3B850" w14:textId="77777777" w:rsidR="00B92084" w:rsidRDefault="00B92084" w:rsidP="00BC4EC9">
            <w:pPr>
              <w:pStyle w:val="TableParagraph"/>
              <w:spacing w:before="6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296A0" w14:textId="77777777" w:rsidR="00B92084" w:rsidRDefault="00B92084" w:rsidP="00BC4EC9">
            <w:pPr>
              <w:pStyle w:val="TableParagraph"/>
              <w:spacing w:before="6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94F7E" w14:textId="77777777" w:rsidR="00B92084" w:rsidRDefault="00B92084" w:rsidP="00BC4EC9">
            <w:pPr>
              <w:pStyle w:val="TableParagraph"/>
              <w:spacing w:before="6"/>
              <w:ind w:left="105" w:right="68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66AB" w14:textId="77777777" w:rsidR="00B92084" w:rsidRDefault="00B92084" w:rsidP="00BC4EC9">
            <w:pPr>
              <w:pStyle w:val="TableParagraph"/>
              <w:spacing w:before="6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9C6B" w14:textId="77777777" w:rsidR="00B92084" w:rsidRDefault="00B92084" w:rsidP="00BC4EC9">
            <w:pPr>
              <w:pStyle w:val="TableParagraph"/>
              <w:spacing w:before="6"/>
              <w:ind w:left="122"/>
              <w:jc w:val="left"/>
              <w:rPr>
                <w:lang w:val="en-US"/>
              </w:rPr>
            </w:pPr>
            <w:r>
              <w:rPr>
                <w:lang w:val="en-US"/>
              </w:rPr>
              <w:t>A10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376BD" w14:textId="77777777" w:rsidR="00B92084" w:rsidRDefault="00B92084" w:rsidP="00BC4EC9">
            <w:pPr>
              <w:pStyle w:val="TableParagraph"/>
              <w:spacing w:before="6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6ED72C" w14:textId="77777777" w:rsidR="00B92084" w:rsidRDefault="00B92084" w:rsidP="00BC4EC9">
            <w:pPr>
              <w:pStyle w:val="TableParagraph"/>
              <w:spacing w:before="6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9AC3" w14:textId="77777777" w:rsidR="00B92084" w:rsidRDefault="00B92084" w:rsidP="00BC4EC9">
            <w:pPr>
              <w:pStyle w:val="TableParagraph"/>
              <w:spacing w:before="6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AF445" w14:textId="77777777" w:rsidR="00B92084" w:rsidRDefault="00B92084" w:rsidP="00BC4EC9">
            <w:pPr>
              <w:pStyle w:val="TableParagraph"/>
              <w:spacing w:before="6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6" w:type="dxa"/>
          </w:tcPr>
          <w:p w14:paraId="36D9D535" w14:textId="77777777" w:rsidR="00B92084" w:rsidRDefault="00B92084" w:rsidP="00BC4EC9">
            <w:pPr>
              <w:pStyle w:val="TableParagraph"/>
              <w:spacing w:before="6"/>
              <w:ind w:left="97" w:right="59"/>
              <w:rPr>
                <w:lang w:val="en-US"/>
              </w:rPr>
            </w:pPr>
          </w:p>
        </w:tc>
      </w:tr>
      <w:tr w:rsidR="00B92084" w14:paraId="28BF070E" w14:textId="77777777" w:rsidTr="00BC4EC9">
        <w:trPr>
          <w:trHeight w:val="287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A698" w14:textId="77777777" w:rsidR="00B92084" w:rsidRDefault="00B92084" w:rsidP="00BC4EC9">
            <w:pPr>
              <w:pStyle w:val="TableParagraph"/>
              <w:spacing w:before="8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CE4F0" w14:textId="77777777" w:rsidR="00B92084" w:rsidRDefault="00B92084" w:rsidP="00BC4EC9">
            <w:pPr>
              <w:pStyle w:val="TableParagraph"/>
              <w:spacing w:before="8"/>
              <w:ind w:right="221"/>
              <w:jc w:val="right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57D594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97B7C" w14:textId="77777777" w:rsidR="00B92084" w:rsidRDefault="00B92084" w:rsidP="00BC4EC9">
            <w:pPr>
              <w:pStyle w:val="TableParagraph"/>
              <w:spacing w:before="8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33376" w14:textId="77777777" w:rsidR="00B92084" w:rsidRDefault="00B92084" w:rsidP="00BC4EC9">
            <w:pPr>
              <w:pStyle w:val="TableParagraph"/>
              <w:spacing w:before="8"/>
              <w:ind w:left="176"/>
              <w:jc w:val="left"/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0A39E4" w14:textId="77777777" w:rsidR="00B92084" w:rsidRDefault="00B92084" w:rsidP="00BC4EC9">
            <w:pPr>
              <w:pStyle w:val="TableParagraph"/>
              <w:spacing w:before="8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BBBC4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232C" w14:textId="77777777" w:rsidR="00B92084" w:rsidRDefault="00B92084" w:rsidP="00BC4EC9">
            <w:pPr>
              <w:pStyle w:val="TableParagraph"/>
              <w:spacing w:before="8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52813" w14:textId="77777777" w:rsidR="00B92084" w:rsidRDefault="00B92084" w:rsidP="00BC4EC9">
            <w:pPr>
              <w:pStyle w:val="TableParagraph"/>
              <w:spacing w:before="8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F399E" w14:textId="77777777" w:rsidR="00B92084" w:rsidRDefault="00B92084" w:rsidP="00BC4EC9">
            <w:pPr>
              <w:pStyle w:val="TableParagraph"/>
              <w:spacing w:before="8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3EA3" w14:textId="77777777" w:rsidR="00B92084" w:rsidRDefault="00B92084" w:rsidP="00BC4EC9">
            <w:pPr>
              <w:pStyle w:val="TableParagraph"/>
              <w:spacing w:before="8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9BDB2" w14:textId="77777777" w:rsidR="00B92084" w:rsidRDefault="00B92084" w:rsidP="00BC4EC9">
            <w:pPr>
              <w:pStyle w:val="TableParagraph"/>
              <w:spacing w:before="8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1E45" w14:textId="77777777" w:rsidR="00B92084" w:rsidRDefault="00B92084" w:rsidP="00BC4EC9">
            <w:pPr>
              <w:pStyle w:val="TableParagraph"/>
              <w:spacing w:before="8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91747" w14:textId="77777777" w:rsidR="00B92084" w:rsidRDefault="00B92084" w:rsidP="00BC4EC9">
            <w:pPr>
              <w:pStyle w:val="TableParagraph"/>
              <w:spacing w:before="8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EF34F" w14:textId="77777777" w:rsidR="00B92084" w:rsidRDefault="00B92084" w:rsidP="00BC4EC9">
            <w:pPr>
              <w:pStyle w:val="TableParagraph"/>
              <w:spacing w:before="8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C8E27D" w14:textId="77777777" w:rsidR="00B92084" w:rsidRDefault="00B92084" w:rsidP="00BC4EC9">
            <w:pPr>
              <w:pStyle w:val="TableParagraph"/>
              <w:spacing w:before="8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A57F25" w14:textId="77777777" w:rsidR="00B92084" w:rsidRDefault="00B92084" w:rsidP="00BC4EC9">
            <w:pPr>
              <w:pStyle w:val="TableParagraph"/>
              <w:spacing w:before="8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B8EF3" w14:textId="77777777" w:rsidR="00B92084" w:rsidRDefault="00B92084" w:rsidP="00BC4EC9">
            <w:pPr>
              <w:pStyle w:val="TableParagraph"/>
              <w:spacing w:before="8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D852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6" w:type="dxa"/>
          </w:tcPr>
          <w:p w14:paraId="31B285AD" w14:textId="77777777" w:rsidR="00B92084" w:rsidRDefault="00B92084" w:rsidP="00BC4EC9">
            <w:pPr>
              <w:pStyle w:val="TableParagraph"/>
              <w:spacing w:before="8"/>
              <w:ind w:left="97" w:right="59"/>
              <w:rPr>
                <w:lang w:val="en-US"/>
              </w:rPr>
            </w:pPr>
          </w:p>
        </w:tc>
      </w:tr>
      <w:tr w:rsidR="00B92084" w14:paraId="6C01C236" w14:textId="77777777" w:rsidTr="00BC4EC9">
        <w:trPr>
          <w:trHeight w:val="296"/>
          <w:jc w:val="center"/>
        </w:trPr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E6952" w14:textId="77777777" w:rsidR="00B92084" w:rsidRDefault="00B92084" w:rsidP="00BC4EC9">
            <w:pPr>
              <w:pStyle w:val="TableParagraph"/>
              <w:spacing w:line="263" w:lineRule="exact"/>
              <w:ind w:left="494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4255" w14:textId="77777777" w:rsidR="00B92084" w:rsidRDefault="00B92084" w:rsidP="00BC4EC9">
            <w:pPr>
              <w:pStyle w:val="TableParagraph"/>
              <w:spacing w:line="263" w:lineRule="exact"/>
              <w:ind w:right="162"/>
              <w:jc w:val="right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A506" w14:textId="77777777" w:rsidR="00B92084" w:rsidRDefault="00B92084" w:rsidP="00BC4EC9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B178" w14:textId="77777777" w:rsidR="00B92084" w:rsidRDefault="00B92084" w:rsidP="00BC4EC9">
            <w:pPr>
              <w:pStyle w:val="TableParagraph"/>
              <w:spacing w:line="263" w:lineRule="exact"/>
              <w:ind w:right="151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1DB6" w14:textId="77777777" w:rsidR="00B92084" w:rsidRDefault="00B92084" w:rsidP="00BC4EC9">
            <w:pPr>
              <w:pStyle w:val="TableParagraph"/>
              <w:spacing w:line="263" w:lineRule="exact"/>
              <w:ind w:left="121"/>
              <w:jc w:val="left"/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CB625" w14:textId="77777777" w:rsidR="00B92084" w:rsidRDefault="00B92084" w:rsidP="00BC4EC9">
            <w:pPr>
              <w:pStyle w:val="TableParagraph"/>
              <w:spacing w:line="263" w:lineRule="exact"/>
              <w:ind w:left="90" w:right="67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79FE" w14:textId="77777777" w:rsidR="00B92084" w:rsidRDefault="00B92084" w:rsidP="00BC4EC9">
            <w:pPr>
              <w:pStyle w:val="TableParagraph"/>
              <w:spacing w:line="263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8C2DE" w14:textId="77777777" w:rsidR="00B92084" w:rsidRDefault="00B92084" w:rsidP="00BC4EC9">
            <w:pPr>
              <w:pStyle w:val="TableParagraph"/>
              <w:spacing w:line="263" w:lineRule="exact"/>
              <w:ind w:left="91" w:right="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9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7DF6" w14:textId="77777777" w:rsidR="00B92084" w:rsidRDefault="00B92084" w:rsidP="00BC4EC9">
            <w:pPr>
              <w:pStyle w:val="TableParagraph"/>
              <w:spacing w:line="263" w:lineRule="exact"/>
              <w:ind w:right="147"/>
              <w:jc w:val="right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532DD" w14:textId="77777777" w:rsidR="00B92084" w:rsidRDefault="00B92084" w:rsidP="00BC4EC9">
            <w:pPr>
              <w:pStyle w:val="TableParagraph"/>
              <w:spacing w:line="263" w:lineRule="exact"/>
              <w:ind w:left="180"/>
              <w:jc w:val="lef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3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D22B9" w14:textId="77777777" w:rsidR="00B92084" w:rsidRDefault="00B92084" w:rsidP="00BC4EC9">
            <w:pPr>
              <w:pStyle w:val="TableParagraph"/>
              <w:spacing w:line="263" w:lineRule="exact"/>
              <w:ind w:left="98" w:right="65"/>
              <w:rPr>
                <w:lang w:val="en-US"/>
              </w:rPr>
            </w:pPr>
            <w:r>
              <w:rPr>
                <w:lang w:val="en-US"/>
              </w:rPr>
              <w:t>A2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9F643" w14:textId="77777777" w:rsidR="00B92084" w:rsidRDefault="00B92084" w:rsidP="00BC4EC9">
            <w:pPr>
              <w:pStyle w:val="TableParagraph"/>
              <w:spacing w:line="263" w:lineRule="exact"/>
              <w:ind w:left="90" w:right="63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9471F" w14:textId="77777777" w:rsidR="00B92084" w:rsidRDefault="00B92084" w:rsidP="00BC4EC9">
            <w:pPr>
              <w:pStyle w:val="TableParagraph"/>
              <w:spacing w:line="263" w:lineRule="exact"/>
              <w:ind w:left="102" w:right="68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A67D8" w14:textId="77777777" w:rsidR="00B92084" w:rsidRDefault="00B92084" w:rsidP="00BC4EC9">
            <w:pPr>
              <w:pStyle w:val="TableParagraph"/>
              <w:spacing w:line="263" w:lineRule="exact"/>
              <w:ind w:right="148"/>
              <w:jc w:val="right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EC5C6" w14:textId="77777777" w:rsidR="00B92084" w:rsidRDefault="00B92084" w:rsidP="00BC4EC9">
            <w:pPr>
              <w:pStyle w:val="TableParagraph"/>
              <w:spacing w:line="263" w:lineRule="exact"/>
              <w:ind w:left="177"/>
              <w:jc w:val="left"/>
              <w:rPr>
                <w:lang w:val="en-US"/>
              </w:rPr>
            </w:pPr>
            <w:r>
              <w:rPr>
                <w:lang w:val="en-US"/>
              </w:rPr>
              <w:t>A7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623E1" w14:textId="77777777" w:rsidR="00B92084" w:rsidRDefault="00B92084" w:rsidP="00BC4EC9">
            <w:pPr>
              <w:pStyle w:val="TableParagraph"/>
              <w:spacing w:line="263" w:lineRule="exact"/>
              <w:ind w:left="33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54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CB5E9B" w14:textId="77777777" w:rsidR="00B92084" w:rsidRDefault="00B92084" w:rsidP="00BC4EC9">
            <w:pPr>
              <w:pStyle w:val="TableParagraph"/>
              <w:spacing w:line="263" w:lineRule="exact"/>
              <w:ind w:left="181"/>
              <w:jc w:val="left"/>
              <w:rPr>
                <w:lang w:val="en-US"/>
              </w:rPr>
            </w:pPr>
            <w:r>
              <w:rPr>
                <w:lang w:val="en-US"/>
              </w:rPr>
              <w:t>B3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ashed" w:sz="4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9417E" w14:textId="77777777" w:rsidR="00B92084" w:rsidRDefault="00B92084" w:rsidP="00BC4EC9">
            <w:pPr>
              <w:pStyle w:val="TableParagraph"/>
              <w:spacing w:line="263" w:lineRule="exact"/>
              <w:ind w:right="86"/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ch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dashed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248CE" w14:textId="77777777" w:rsidR="00B92084" w:rsidRDefault="00B92084" w:rsidP="00BC4EC9">
            <w:pPr>
              <w:pStyle w:val="TableParagraph"/>
              <w:spacing w:line="263" w:lineRule="exact"/>
              <w:ind w:left="97" w:right="59"/>
              <w:rPr>
                <w:lang w:val="en-US"/>
              </w:rPr>
            </w:pPr>
            <w:r>
              <w:rPr>
                <w:lang w:val="en-US"/>
              </w:rPr>
              <w:t>B1</w:t>
            </w:r>
          </w:p>
        </w:tc>
        <w:tc>
          <w:tcPr>
            <w:tcW w:w="6" w:type="dxa"/>
          </w:tcPr>
          <w:p w14:paraId="2FBFCBFF" w14:textId="77777777" w:rsidR="00B92084" w:rsidRDefault="00B92084" w:rsidP="00BC4EC9">
            <w:pPr>
              <w:pStyle w:val="TableParagraph"/>
              <w:spacing w:line="263" w:lineRule="exact"/>
              <w:ind w:left="97" w:right="59"/>
              <w:rPr>
                <w:lang w:val="en-US"/>
              </w:rPr>
            </w:pPr>
          </w:p>
        </w:tc>
      </w:tr>
    </w:tbl>
    <w:p w14:paraId="6F133A83" w14:textId="3F059E34" w:rsidR="00B92084" w:rsidRDefault="00B92084" w:rsidP="00A73B39">
      <w:pPr>
        <w:pStyle w:val="Standard"/>
      </w:pPr>
    </w:p>
    <w:sectPr w:rsidR="00B92084" w:rsidSect="00A73B39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B6C"/>
    <w:multiLevelType w:val="multilevel"/>
    <w:tmpl w:val="75E433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B01D3A"/>
    <w:multiLevelType w:val="multilevel"/>
    <w:tmpl w:val="C980A9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B0504D"/>
    <w:multiLevelType w:val="multilevel"/>
    <w:tmpl w:val="9BC443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971CE"/>
    <w:multiLevelType w:val="hybridMultilevel"/>
    <w:tmpl w:val="7C5C3C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E2C42"/>
    <w:multiLevelType w:val="multilevel"/>
    <w:tmpl w:val="3AAC53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C141C7B"/>
    <w:multiLevelType w:val="hybridMultilevel"/>
    <w:tmpl w:val="9AC2A5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1080C"/>
    <w:multiLevelType w:val="hybridMultilevel"/>
    <w:tmpl w:val="C618239C"/>
    <w:lvl w:ilvl="0" w:tplc="BAE47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13566"/>
    <w:multiLevelType w:val="hybridMultilevel"/>
    <w:tmpl w:val="FB4886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75E52"/>
    <w:multiLevelType w:val="multilevel"/>
    <w:tmpl w:val="69DA48D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37866541">
    <w:abstractNumId w:val="0"/>
  </w:num>
  <w:num w:numId="2" w16cid:durableId="1308509761">
    <w:abstractNumId w:val="2"/>
  </w:num>
  <w:num w:numId="3" w16cid:durableId="572860692">
    <w:abstractNumId w:val="8"/>
  </w:num>
  <w:num w:numId="4" w16cid:durableId="1951427810">
    <w:abstractNumId w:val="1"/>
  </w:num>
  <w:num w:numId="5" w16cid:durableId="526799022">
    <w:abstractNumId w:val="4"/>
  </w:num>
  <w:num w:numId="6" w16cid:durableId="1838500056">
    <w:abstractNumId w:val="6"/>
  </w:num>
  <w:num w:numId="7" w16cid:durableId="1567912471">
    <w:abstractNumId w:val="3"/>
  </w:num>
  <w:num w:numId="8" w16cid:durableId="856892172">
    <w:abstractNumId w:val="5"/>
  </w:num>
  <w:num w:numId="9" w16cid:durableId="9848181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D4"/>
    <w:rsid w:val="000507BB"/>
    <w:rsid w:val="00056D64"/>
    <w:rsid w:val="000573FB"/>
    <w:rsid w:val="00060362"/>
    <w:rsid w:val="0009570A"/>
    <w:rsid w:val="000B717F"/>
    <w:rsid w:val="000E1EE2"/>
    <w:rsid w:val="000E26D4"/>
    <w:rsid w:val="0011593B"/>
    <w:rsid w:val="001B0692"/>
    <w:rsid w:val="001B4772"/>
    <w:rsid w:val="002048F0"/>
    <w:rsid w:val="00220AF8"/>
    <w:rsid w:val="00235020"/>
    <w:rsid w:val="002435EE"/>
    <w:rsid w:val="0025156D"/>
    <w:rsid w:val="00253611"/>
    <w:rsid w:val="002543FC"/>
    <w:rsid w:val="0026431C"/>
    <w:rsid w:val="00326B4C"/>
    <w:rsid w:val="00352153"/>
    <w:rsid w:val="003A3B90"/>
    <w:rsid w:val="003E3C40"/>
    <w:rsid w:val="00462259"/>
    <w:rsid w:val="004A1B24"/>
    <w:rsid w:val="005A78FC"/>
    <w:rsid w:val="005F12D0"/>
    <w:rsid w:val="00620117"/>
    <w:rsid w:val="006650AD"/>
    <w:rsid w:val="006F1432"/>
    <w:rsid w:val="00747E9D"/>
    <w:rsid w:val="00754765"/>
    <w:rsid w:val="007C42EE"/>
    <w:rsid w:val="008443EE"/>
    <w:rsid w:val="00861CAF"/>
    <w:rsid w:val="008B657B"/>
    <w:rsid w:val="008F215D"/>
    <w:rsid w:val="00A73B39"/>
    <w:rsid w:val="00A90278"/>
    <w:rsid w:val="00AF75B3"/>
    <w:rsid w:val="00B10203"/>
    <w:rsid w:val="00B46A74"/>
    <w:rsid w:val="00B804EE"/>
    <w:rsid w:val="00B92084"/>
    <w:rsid w:val="00B92AF0"/>
    <w:rsid w:val="00C74F15"/>
    <w:rsid w:val="00CD3A22"/>
    <w:rsid w:val="00D24CD6"/>
    <w:rsid w:val="00D500DC"/>
    <w:rsid w:val="00D73A78"/>
    <w:rsid w:val="00DC639C"/>
    <w:rsid w:val="00DC6422"/>
    <w:rsid w:val="00E0382C"/>
    <w:rsid w:val="00E747AF"/>
    <w:rsid w:val="00EF2DA8"/>
    <w:rsid w:val="00F40201"/>
    <w:rsid w:val="00FA111D"/>
    <w:rsid w:val="00FC3D29"/>
    <w:rsid w:val="00FE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9D8C5"/>
  <w15:docId w15:val="{633DE6AC-5F43-4807-819C-24F0B0DD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2774"/>
    <w:rPr>
      <w:rFonts w:ascii="Times New Roman" w:eastAsia="Times New Roman" w:hAnsi="Times New Roman"/>
      <w:color w:val="00000A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AD3AE0"/>
    <w:pPr>
      <w:keepNext/>
      <w:spacing w:before="240" w:after="60"/>
      <w:outlineLvl w:val="0"/>
    </w:pPr>
    <w:rPr>
      <w:rFonts w:ascii="Arial" w:hAnsi="Arial"/>
      <w:b/>
      <w:sz w:val="28"/>
      <w:szCs w:val="20"/>
      <w:lang w:val="cs-CZ"/>
    </w:rPr>
  </w:style>
  <w:style w:type="paragraph" w:styleId="Nadpis2">
    <w:name w:val="heading 2"/>
    <w:basedOn w:val="Normlny"/>
    <w:link w:val="Nadpis2Char"/>
    <w:uiPriority w:val="9"/>
    <w:unhideWhenUsed/>
    <w:qFormat/>
    <w:rsid w:val="00B92084"/>
    <w:pPr>
      <w:widowControl w:val="0"/>
      <w:autoSpaceDE w:val="0"/>
      <w:autoSpaceDN w:val="0"/>
      <w:spacing w:line="341" w:lineRule="exact"/>
      <w:ind w:left="155" w:right="239"/>
      <w:jc w:val="center"/>
      <w:outlineLvl w:val="1"/>
    </w:pPr>
    <w:rPr>
      <w:rFonts w:ascii="Calibri" w:eastAsia="Calibri" w:hAnsi="Calibri" w:cs="Calibri"/>
      <w:b/>
      <w:bCs/>
      <w:color w:val="auto"/>
      <w:sz w:val="28"/>
      <w:szCs w:val="28"/>
      <w:lang w:eastAsia="en-US"/>
    </w:rPr>
  </w:style>
  <w:style w:type="paragraph" w:styleId="Nadpis3">
    <w:name w:val="heading 3"/>
    <w:basedOn w:val="Normlny"/>
    <w:link w:val="Nadpis3Char"/>
    <w:uiPriority w:val="9"/>
    <w:qFormat/>
    <w:rsid w:val="00AD3AE0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92084"/>
    <w:pPr>
      <w:keepNext/>
      <w:keepLines/>
      <w:autoSpaceDN w:val="0"/>
      <w:spacing w:before="40" w:line="276" w:lineRule="auto"/>
      <w:outlineLvl w:val="3"/>
    </w:pPr>
    <w:rPr>
      <w:rFonts w:ascii="Calibri Light" w:hAnsi="Calibri Light"/>
      <w:i/>
      <w:iCs/>
      <w:color w:val="2F5496"/>
      <w:sz w:val="22"/>
      <w:szCs w:val="22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92084"/>
    <w:pPr>
      <w:keepNext/>
      <w:keepLines/>
      <w:autoSpaceDN w:val="0"/>
      <w:spacing w:before="40" w:line="276" w:lineRule="auto"/>
      <w:outlineLvl w:val="4"/>
    </w:pPr>
    <w:rPr>
      <w:rFonts w:ascii="Calibri Light" w:hAnsi="Calibri Light"/>
      <w:color w:val="2F5496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link w:val="Zkladntext"/>
    <w:qFormat/>
    <w:rsid w:val="00905A3C"/>
    <w:rPr>
      <w:rFonts w:ascii="Felix Titling" w:eastAsia="MS Mincho" w:hAnsi="Felix Titling"/>
      <w:bCs/>
      <w:i/>
      <w:iCs/>
      <w:spacing w:val="-20"/>
      <w:sz w:val="24"/>
      <w:szCs w:val="24"/>
      <w:lang w:eastAsia="ar-SA"/>
    </w:rPr>
  </w:style>
  <w:style w:type="character" w:customStyle="1" w:styleId="Internetovodkaz">
    <w:name w:val="Internetový odkaz"/>
    <w:rsid w:val="00DC2494"/>
    <w:rPr>
      <w:color w:val="0000FF"/>
      <w:u w:val="single"/>
    </w:rPr>
  </w:style>
  <w:style w:type="character" w:customStyle="1" w:styleId="Siln1">
    <w:name w:val="Silný1"/>
    <w:qFormat/>
    <w:rsid w:val="00DC2494"/>
    <w:rPr>
      <w:b/>
      <w:bCs/>
    </w:rPr>
  </w:style>
  <w:style w:type="character" w:customStyle="1" w:styleId="Nadpis1Char">
    <w:name w:val="Nadpis 1 Char"/>
    <w:link w:val="Nadpis1"/>
    <w:qFormat/>
    <w:rsid w:val="00AD3AE0"/>
    <w:rPr>
      <w:rFonts w:ascii="Arial" w:eastAsia="Times New Roman" w:hAnsi="Arial"/>
      <w:b/>
      <w:sz w:val="28"/>
      <w:lang w:val="cs-CZ" w:eastAsia="cs-CZ"/>
    </w:rPr>
  </w:style>
  <w:style w:type="character" w:customStyle="1" w:styleId="Nadpis3Char">
    <w:name w:val="Nadpis 3 Char"/>
    <w:link w:val="Nadpis3"/>
    <w:qFormat/>
    <w:rsid w:val="00AD3AE0"/>
    <w:rPr>
      <w:rFonts w:ascii="Arial" w:eastAsia="Times New Roman" w:hAnsi="Arial"/>
      <w:sz w:val="24"/>
      <w:lang w:val="cs-CZ"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5A396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Standardnpsmoodstavce1">
    <w:name w:val="Standardní písmo odstavce1"/>
    <w:qFormat/>
    <w:rsid w:val="00080C2C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OpenSymbol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OpenSymbol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Symbol"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rsid w:val="00905A3C"/>
    <w:pPr>
      <w:suppressAutoHyphens/>
      <w:jc w:val="both"/>
    </w:pPr>
    <w:rPr>
      <w:rFonts w:ascii="Felix Titling" w:eastAsia="MS Mincho" w:hAnsi="Felix Titling"/>
      <w:bCs/>
      <w:i/>
      <w:iCs/>
      <w:spacing w:val="-20"/>
      <w:lang w:eastAsia="ar-SA"/>
    </w:r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customStyle="1" w:styleId="WW-Obyajntext">
    <w:name w:val="WW-Obyčajný text"/>
    <w:basedOn w:val="Normlny"/>
    <w:qFormat/>
    <w:rsid w:val="002D611F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Standard">
    <w:name w:val="Standard"/>
    <w:qFormat/>
    <w:rsid w:val="00D30BC0"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5A396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766E1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Odsekzoznamu">
    <w:name w:val="List Paragraph"/>
    <w:basedOn w:val="Normlny"/>
    <w:qFormat/>
    <w:rsid w:val="00521224"/>
    <w:pPr>
      <w:ind w:left="720"/>
      <w:contextualSpacing/>
    </w:pPr>
    <w:rPr>
      <w:sz w:val="20"/>
      <w:szCs w:val="20"/>
      <w:lang w:eastAsia="sk-SK"/>
    </w:rPr>
  </w:style>
  <w:style w:type="table" w:styleId="Mriekatabuky">
    <w:name w:val="Table Grid"/>
    <w:basedOn w:val="Normlnatabuka"/>
    <w:rsid w:val="00C6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B92084"/>
    <w:rPr>
      <w:rFonts w:cs="Calibri"/>
      <w:b/>
      <w:bCs/>
      <w:sz w:val="28"/>
      <w:szCs w:val="28"/>
      <w:lang w:eastAsia="en-US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92084"/>
    <w:rPr>
      <w:rFonts w:ascii="Calibri Light" w:eastAsia="Times New Roman" w:hAnsi="Calibri Light"/>
      <w:i/>
      <w:iCs/>
      <w:color w:val="2F5496"/>
      <w:sz w:val="22"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92084"/>
    <w:rPr>
      <w:rFonts w:ascii="Calibri Light" w:eastAsia="Times New Roman" w:hAnsi="Calibri Light"/>
      <w:color w:val="2F5496"/>
      <w:sz w:val="22"/>
      <w:szCs w:val="22"/>
    </w:rPr>
  </w:style>
  <w:style w:type="paragraph" w:customStyle="1" w:styleId="Normlny1">
    <w:name w:val="Normálny1"/>
    <w:rsid w:val="00B92084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Predvolenpsmoodseku1">
    <w:name w:val="Predvolené písmo odseku1"/>
    <w:rsid w:val="00B92084"/>
  </w:style>
  <w:style w:type="paragraph" w:customStyle="1" w:styleId="Heading">
    <w:name w:val="Heading"/>
    <w:basedOn w:val="Standard"/>
    <w:next w:val="Textbody"/>
    <w:rsid w:val="00B92084"/>
    <w:pPr>
      <w:keepNext/>
      <w:widowControl/>
      <w:autoSpaceDN w:val="0"/>
      <w:spacing w:before="240" w:after="120"/>
    </w:pPr>
    <w:rPr>
      <w:rFonts w:ascii="Liberation Sans" w:eastAsia="Microsoft YaHei" w:hAnsi="Liberation Sans" w:cs="Mangal"/>
      <w:color w:val="auto"/>
      <w:kern w:val="3"/>
      <w:sz w:val="28"/>
      <w:szCs w:val="28"/>
      <w:lang w:val="sk-SK" w:eastAsia="zh-CN" w:bidi="hi-IN"/>
    </w:rPr>
  </w:style>
  <w:style w:type="paragraph" w:customStyle="1" w:styleId="Textbody">
    <w:name w:val="Text body"/>
    <w:basedOn w:val="Standard"/>
    <w:rsid w:val="00B92084"/>
    <w:pPr>
      <w:widowControl/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val="sk-SK" w:eastAsia="zh-CN" w:bidi="hi-IN"/>
    </w:rPr>
  </w:style>
  <w:style w:type="paragraph" w:customStyle="1" w:styleId="Zoznam1">
    <w:name w:val="Zoznam1"/>
    <w:basedOn w:val="Textbody"/>
    <w:rsid w:val="00B92084"/>
  </w:style>
  <w:style w:type="paragraph" w:customStyle="1" w:styleId="Normlnywebov1">
    <w:name w:val="Normálny (webový)1"/>
    <w:basedOn w:val="Normlny1"/>
    <w:rsid w:val="00B92084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customStyle="1" w:styleId="Prvzarkazkladnhotextu21">
    <w:name w:val="Prvá zarážka základného textu 21"/>
    <w:basedOn w:val="Zarkazkladnhotextu"/>
    <w:rsid w:val="00B92084"/>
    <w:pPr>
      <w:suppressAutoHyphens/>
      <w:spacing w:line="240" w:lineRule="auto"/>
      <w:ind w:firstLine="210"/>
    </w:pPr>
    <w:rPr>
      <w:rFonts w:ascii="Times New Roman" w:hAnsi="Times New Roman"/>
      <w:sz w:val="24"/>
      <w:szCs w:val="24"/>
      <w:lang w:eastAsia="ar-SA"/>
    </w:rPr>
  </w:style>
  <w:style w:type="paragraph" w:styleId="Zarkazkladnhotextu">
    <w:name w:val="Body Text Indent"/>
    <w:basedOn w:val="Normlny"/>
    <w:link w:val="ZarkazkladnhotextuChar"/>
    <w:rsid w:val="00B92084"/>
    <w:pPr>
      <w:autoSpaceDN w:val="0"/>
      <w:spacing w:after="120" w:line="276" w:lineRule="auto"/>
      <w:ind w:left="283"/>
    </w:pPr>
    <w:rPr>
      <w:rFonts w:ascii="Calibri" w:hAnsi="Calibri"/>
      <w:color w:val="auto"/>
      <w:sz w:val="22"/>
      <w:szCs w:val="2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B92084"/>
    <w:rPr>
      <w:rFonts w:eastAsia="Times New Roman"/>
      <w:sz w:val="22"/>
      <w:szCs w:val="22"/>
    </w:rPr>
  </w:style>
  <w:style w:type="character" w:styleId="Hypertextovprepojenie">
    <w:name w:val="Hyperlink"/>
    <w:basedOn w:val="Predvolenpsmoodseku"/>
    <w:rsid w:val="00B92084"/>
    <w:rPr>
      <w:color w:val="0000FF"/>
      <w:u w:val="single"/>
    </w:rPr>
  </w:style>
  <w:style w:type="character" w:customStyle="1" w:styleId="Nevyrieenzmienka1">
    <w:name w:val="Nevyriešená zmienka1"/>
    <w:basedOn w:val="Predvolenpsmoodseku"/>
    <w:rsid w:val="00B9208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rsid w:val="00B92084"/>
    <w:pPr>
      <w:widowControl w:val="0"/>
      <w:autoSpaceDE w:val="0"/>
      <w:autoSpaceDN w:val="0"/>
      <w:spacing w:before="11" w:line="256" w:lineRule="exact"/>
      <w:jc w:val="center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styleId="Hlavika">
    <w:name w:val="header"/>
    <w:basedOn w:val="Normlny"/>
    <w:link w:val="HlavikaChar"/>
    <w:rsid w:val="00B92084"/>
    <w:pPr>
      <w:tabs>
        <w:tab w:val="center" w:pos="4536"/>
        <w:tab w:val="right" w:pos="9072"/>
      </w:tabs>
      <w:autoSpaceDN w:val="0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B92084"/>
    <w:rPr>
      <w:sz w:val="22"/>
      <w:szCs w:val="22"/>
      <w:lang w:eastAsia="en-US"/>
    </w:rPr>
  </w:style>
  <w:style w:type="paragraph" w:styleId="Pta">
    <w:name w:val="footer"/>
    <w:basedOn w:val="Normlny"/>
    <w:link w:val="PtaChar"/>
    <w:rsid w:val="00B92084"/>
    <w:pPr>
      <w:tabs>
        <w:tab w:val="center" w:pos="4536"/>
        <w:tab w:val="right" w:pos="9072"/>
      </w:tabs>
      <w:autoSpaceDN w:val="0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B92084"/>
    <w:rPr>
      <w:sz w:val="22"/>
      <w:szCs w:val="22"/>
      <w:lang w:eastAsia="en-US"/>
    </w:rPr>
  </w:style>
  <w:style w:type="paragraph" w:styleId="Nzov">
    <w:name w:val="Title"/>
    <w:basedOn w:val="Normlny"/>
    <w:link w:val="NzovChar"/>
    <w:uiPriority w:val="10"/>
    <w:qFormat/>
    <w:rsid w:val="00B92084"/>
    <w:pPr>
      <w:widowControl w:val="0"/>
      <w:autoSpaceDE w:val="0"/>
      <w:autoSpaceDN w:val="0"/>
      <w:spacing w:before="79"/>
      <w:ind w:left="302" w:right="239"/>
      <w:jc w:val="center"/>
    </w:pPr>
    <w:rPr>
      <w:color w:val="auto"/>
      <w:sz w:val="52"/>
      <w:szCs w:val="52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B92084"/>
    <w:rPr>
      <w:rFonts w:ascii="Times New Roman" w:eastAsia="Times New Roman" w:hAnsi="Times New Roman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6A42C-BC44-4A6A-81DC-09EAE06C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Podľa plánu športovej činnosti pre rok 2012 RADA SRZ Žilina v spolupráci so SRZ MO Púchov usporiada:</vt:lpstr>
      <vt:lpstr>Podľa plánu športovej činnosti pre rok 2012 RADA SRZ Žilina v spolupráci so SRZ MO Púchov usporiada:</vt:lpstr>
    </vt:vector>
  </TitlesOfParts>
  <Company>Miroslava Hudecová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Podľa plánu športovej činnosti pre rok 2012 RADA SRZ Žilina v spolupráci so SRZ MO Púchov usporiada:</dc:title>
  <dc:subject/>
  <dc:creator>Mária Hodásová</dc:creator>
  <dc:description/>
  <cp:lastModifiedBy>SRZ</cp:lastModifiedBy>
  <cp:revision>5</cp:revision>
  <cp:lastPrinted>2022-07-21T06:46:00Z</cp:lastPrinted>
  <dcterms:created xsi:type="dcterms:W3CDTF">2022-08-13T10:29:00Z</dcterms:created>
  <dcterms:modified xsi:type="dcterms:W3CDTF">2022-08-13T10:58:00Z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Miroslava Hudecová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